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6D" w:rsidRPr="003772C8" w:rsidRDefault="00091B6D" w:rsidP="00091B6D">
      <w:pPr>
        <w:jc w:val="center"/>
        <w:rPr>
          <w:b/>
        </w:rPr>
      </w:pPr>
      <w:bookmarkStart w:id="0" w:name="_GoBack"/>
      <w:bookmarkEnd w:id="0"/>
      <w:r w:rsidRPr="003772C8">
        <w:rPr>
          <w:b/>
        </w:rPr>
        <w:t>A FŐBB ÜZENETEK A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szobahőmérséklet mérése!!</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 xml:space="preserve">Hőhullámok idején, amikor a külső hőmérséklet 35-39 </w:t>
            </w:r>
            <w:r w:rsidRPr="00BE2DA8">
              <w:rPr>
                <w:sz w:val="22"/>
                <w:szCs w:val="22"/>
                <w:vertAlign w:val="superscript"/>
              </w:rPr>
              <w:t>o</w:t>
            </w:r>
            <w:r w:rsidRPr="00BE2DA8">
              <w:rPr>
                <w:sz w:val="22"/>
                <w:szCs w:val="22"/>
              </w:rPr>
              <w:t>C közötti, az ideális belső hőmérséklet 28 fok körüli - nem javasolt a túlzott légkondicionálás.</w:t>
            </w:r>
          </w:p>
          <w:p w:rsidR="00091B6D" w:rsidRPr="00BE2DA8" w:rsidRDefault="00091B6D" w:rsidP="00722A34">
            <w:pPr>
              <w:rPr>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Kerülje a megterhelő fizikai munkát, tartózkodjék árnyékban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a sópótlásra való figyelmeztetés! Vízmérgezés veszélye! A coffein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a fokozott perspiráció (izzadás) miatt fokozott folyadékpótlás per os, illetve parenterálisan,</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(hypertonia,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az egyes kórképekben alkalmazott gyógyszerek – a hőség miatt kialakuló – hatásváltozásának figyelemmel kísérése (pl.: béta blokkolók, antihistaminok,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az elektrolitok ellenőrzése mindazon betegségekben, ahol a fokozott sóvesztés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kell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Az erre történő felkészülés javasolt feladatai a következők</w:t>
      </w:r>
      <w:r w:rsidRPr="003772C8">
        <w:rPr>
          <w:rStyle w:val="Lbjegyzet-hivatkozs"/>
          <w:b/>
        </w:rPr>
        <w:footnoteReference w:id="1"/>
      </w:r>
      <w:r w:rsidRPr="003772C8">
        <w:rPr>
          <w:b/>
        </w:rPr>
        <w:t>:</w:t>
      </w:r>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Az intézmény hőségveszély enyhítésére, megszüntetésére szolgáló lehetőségeinek  számbavétele</w:t>
      </w:r>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Reálisan végrehajtható, egyszerű intézkedésekből álló cselekvési terv összeállítása a fenti 1-5. pontok ismeretében a három hőség-előrejelzési fokozat esetére. A terv vezetőség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rsidSect="00691C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B4" w:rsidRDefault="00050CB4" w:rsidP="00091B6D">
      <w:r>
        <w:separator/>
      </w:r>
    </w:p>
  </w:endnote>
  <w:endnote w:type="continuationSeparator" w:id="0">
    <w:p w:rsidR="00050CB4" w:rsidRDefault="00050CB4" w:rsidP="00091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B4" w:rsidRDefault="00050CB4" w:rsidP="00091B6D">
      <w:r>
        <w:separator/>
      </w:r>
    </w:p>
  </w:footnote>
  <w:footnote w:type="continuationSeparator" w:id="0">
    <w:p w:rsidR="00050CB4" w:rsidRDefault="00050CB4" w:rsidP="00091B6D">
      <w:r>
        <w:continuationSeparator/>
      </w:r>
    </w:p>
  </w:footnote>
  <w:footnote w:id="1">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01D9"/>
    <w:rsid w:val="00050CB4"/>
    <w:rsid w:val="00091B6D"/>
    <w:rsid w:val="002D3E16"/>
    <w:rsid w:val="00691CED"/>
    <w:rsid w:val="006B01D9"/>
    <w:rsid w:val="007313A6"/>
    <w:rsid w:val="007844B2"/>
    <w:rsid w:val="00870234"/>
    <w:rsid w:val="00953B9F"/>
    <w:rsid w:val="00AC52B1"/>
    <w:rsid w:val="00B062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szabo.zsofia.eger</cp:lastModifiedBy>
  <cp:revision>2</cp:revision>
  <dcterms:created xsi:type="dcterms:W3CDTF">2015-07-03T06:56:00Z</dcterms:created>
  <dcterms:modified xsi:type="dcterms:W3CDTF">2015-07-03T06:56:00Z</dcterms:modified>
</cp:coreProperties>
</file>