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1E" w:rsidRPr="00556109" w:rsidRDefault="00376E71" w:rsidP="006341E6">
      <w:pPr>
        <w:jc w:val="both"/>
        <w:rPr>
          <w:b/>
        </w:rPr>
      </w:pPr>
      <w:r>
        <w:rPr>
          <w:b/>
        </w:rPr>
        <w:t>Novaj település</w:t>
      </w:r>
      <w:r w:rsidR="006341E6">
        <w:rPr>
          <w:b/>
        </w:rPr>
        <w:t xml:space="preserve"> évi </w:t>
      </w:r>
      <w:r w:rsidR="00A91857" w:rsidRPr="00556109">
        <w:rPr>
          <w:b/>
        </w:rPr>
        <w:t>rendezvényterve</w:t>
      </w:r>
    </w:p>
    <w:p w:rsidR="00A91857" w:rsidRDefault="00A91857" w:rsidP="006341E6">
      <w:pPr>
        <w:jc w:val="both"/>
      </w:pPr>
    </w:p>
    <w:p w:rsidR="00376E71" w:rsidRDefault="00376E71" w:rsidP="006341E6">
      <w:pPr>
        <w:jc w:val="both"/>
      </w:pPr>
      <w:r>
        <w:t>2018.</w:t>
      </w:r>
    </w:p>
    <w:p w:rsidR="00A91857" w:rsidRDefault="00556109" w:rsidP="006341E6">
      <w:pPr>
        <w:jc w:val="both"/>
      </w:pPr>
      <w:r>
        <w:t>J</w:t>
      </w:r>
      <w:r w:rsidR="00A91857">
        <w:t>anuár 14.</w:t>
      </w:r>
      <w:r w:rsidR="00A91857">
        <w:tab/>
      </w:r>
      <w:r w:rsidR="00A91857">
        <w:tab/>
        <w:t>Doni megemlékezés, szentmise, koszorúzás</w:t>
      </w:r>
      <w:r w:rsidR="007347AA">
        <w:t xml:space="preserve"> a háborús emlékműnél</w:t>
      </w:r>
    </w:p>
    <w:p w:rsidR="00A91857" w:rsidRDefault="00556109" w:rsidP="006341E6">
      <w:pPr>
        <w:jc w:val="both"/>
      </w:pPr>
      <w:r>
        <w:t>F</w:t>
      </w:r>
      <w:r w:rsidR="00A91857">
        <w:t>ebruár 10.</w:t>
      </w:r>
      <w:r w:rsidR="007347AA">
        <w:tab/>
      </w:r>
      <w:r w:rsidR="007347AA">
        <w:tab/>
        <w:t>Novaji Remélés</w:t>
      </w:r>
    </w:p>
    <w:p w:rsidR="00A91857" w:rsidRDefault="00556109" w:rsidP="006341E6">
      <w:pPr>
        <w:jc w:val="both"/>
      </w:pPr>
      <w:r>
        <w:t>F</w:t>
      </w:r>
      <w:r w:rsidR="00A91857">
        <w:t>ebruár 17.</w:t>
      </w:r>
      <w:r w:rsidR="00A91857">
        <w:tab/>
      </w:r>
      <w:r w:rsidR="00A91857">
        <w:tab/>
        <w:t>Novaji Örökmozgó</w:t>
      </w:r>
      <w:r w:rsidR="007347AA">
        <w:t xml:space="preserve"> </w:t>
      </w:r>
      <w:r w:rsidR="00A91857">
        <w:t>Színpad előadása</w:t>
      </w:r>
      <w:r>
        <w:t xml:space="preserve"> (Illyés Gyula</w:t>
      </w:r>
      <w:r w:rsidR="007347AA">
        <w:t>: Tűvé tevők)</w:t>
      </w:r>
    </w:p>
    <w:p w:rsidR="00556109" w:rsidRDefault="00556109" w:rsidP="006341E6">
      <w:pPr>
        <w:ind w:left="2124" w:hanging="2124"/>
        <w:jc w:val="both"/>
      </w:pPr>
      <w:r>
        <w:t>M</w:t>
      </w:r>
      <w:r w:rsidR="00A91857">
        <w:t>árcius 14.</w:t>
      </w:r>
      <w:r w:rsidR="00A91857">
        <w:tab/>
        <w:t>1848-49-es szabadságharc tiszt</w:t>
      </w:r>
      <w:r>
        <w:t>eletére iskolai megemlékezés</w:t>
      </w:r>
    </w:p>
    <w:p w:rsidR="00A91857" w:rsidRDefault="00556109" w:rsidP="006341E6">
      <w:pPr>
        <w:ind w:left="2124"/>
        <w:jc w:val="both"/>
      </w:pPr>
      <w:r>
        <w:t>F</w:t>
      </w:r>
      <w:r w:rsidR="00A91857">
        <w:t>áklyás felvonulás</w:t>
      </w:r>
      <w:r>
        <w:t xml:space="preserve"> a civil szervezetek bevonásával</w:t>
      </w:r>
    </w:p>
    <w:p w:rsidR="00A91857" w:rsidRDefault="00556109" w:rsidP="006341E6">
      <w:pPr>
        <w:ind w:left="2124" w:hanging="2124"/>
        <w:jc w:val="both"/>
      </w:pPr>
      <w:r>
        <w:t>M</w:t>
      </w:r>
      <w:r w:rsidR="00A91857">
        <w:t>á</w:t>
      </w:r>
      <w:r w:rsidR="00376E71">
        <w:t>rcius 24.</w:t>
      </w:r>
      <w:r w:rsidR="00376E71">
        <w:tab/>
        <w:t>Húsvéti készülődés, játszóház</w:t>
      </w:r>
    </w:p>
    <w:p w:rsidR="00556109" w:rsidRDefault="00556109" w:rsidP="006341E6">
      <w:pPr>
        <w:ind w:left="2124" w:hanging="2124"/>
        <w:jc w:val="both"/>
      </w:pPr>
      <w:r>
        <w:tab/>
        <w:t>Novaji Örökmozgó Színpad előadása</w:t>
      </w:r>
      <w:r w:rsidR="007347AA">
        <w:t xml:space="preserve"> (Illyés Gyula: Tűvé tevők)</w:t>
      </w:r>
    </w:p>
    <w:p w:rsidR="00556109" w:rsidRDefault="00556109" w:rsidP="006341E6">
      <w:pPr>
        <w:ind w:left="2124" w:hanging="2124"/>
        <w:jc w:val="both"/>
      </w:pPr>
      <w:r>
        <w:t>Június 02.</w:t>
      </w:r>
      <w:r>
        <w:tab/>
        <w:t xml:space="preserve">Majális a </w:t>
      </w:r>
      <w:proofErr w:type="spellStart"/>
      <w:r>
        <w:t>Mocsolyási</w:t>
      </w:r>
      <w:proofErr w:type="spellEnd"/>
      <w:r>
        <w:t xml:space="preserve"> pincesoron</w:t>
      </w:r>
    </w:p>
    <w:p w:rsidR="00556109" w:rsidRDefault="00556109" w:rsidP="006341E6">
      <w:pPr>
        <w:ind w:left="2124" w:hanging="2124"/>
        <w:jc w:val="both"/>
      </w:pPr>
      <w:r>
        <w:t>Augusztus 11.</w:t>
      </w:r>
      <w:r>
        <w:tab/>
        <w:t xml:space="preserve">Szüreti Beharangozó és Hagyományőrzők </w:t>
      </w:r>
      <w:proofErr w:type="spellStart"/>
      <w:r>
        <w:t>Dalostalálkozója</w:t>
      </w:r>
      <w:proofErr w:type="spellEnd"/>
    </w:p>
    <w:p w:rsidR="00556109" w:rsidRDefault="00556109" w:rsidP="006341E6">
      <w:pPr>
        <w:ind w:left="2124" w:hanging="2124"/>
        <w:jc w:val="both"/>
      </w:pPr>
      <w:r>
        <w:t>Augusztus 12.</w:t>
      </w:r>
      <w:r>
        <w:tab/>
        <w:t>Templomi búcsú</w:t>
      </w:r>
    </w:p>
    <w:p w:rsidR="00556109" w:rsidRDefault="00556109" w:rsidP="006341E6">
      <w:pPr>
        <w:ind w:left="2124" w:hanging="2124"/>
        <w:jc w:val="both"/>
      </w:pPr>
      <w:r>
        <w:t>December 01.</w:t>
      </w:r>
      <w:r w:rsidR="007347AA">
        <w:t>-22.</w:t>
      </w:r>
      <w:r w:rsidR="007347AA">
        <w:tab/>
        <w:t>Adventi G</w:t>
      </w:r>
      <w:r>
        <w:t>yertyagyújtás</w:t>
      </w:r>
      <w:r w:rsidR="007347AA">
        <w:t>ok</w:t>
      </w:r>
    </w:p>
    <w:p w:rsidR="00556109" w:rsidRDefault="00556109" w:rsidP="006341E6">
      <w:pPr>
        <w:ind w:left="2124" w:hanging="2124"/>
        <w:jc w:val="both"/>
      </w:pPr>
      <w:r>
        <w:t>December 22.</w:t>
      </w:r>
      <w:r>
        <w:tab/>
        <w:t>Idősek köszöntése</w:t>
      </w:r>
    </w:p>
    <w:p w:rsidR="00556109" w:rsidRDefault="00556109" w:rsidP="006341E6">
      <w:pPr>
        <w:ind w:left="2124" w:hanging="2124"/>
        <w:jc w:val="both"/>
      </w:pPr>
      <w:r>
        <w:tab/>
        <w:t>Adventi játszóház</w:t>
      </w:r>
    </w:p>
    <w:p w:rsidR="00376E71" w:rsidRDefault="00376E71" w:rsidP="006341E6">
      <w:pPr>
        <w:ind w:left="2124" w:hanging="2124"/>
        <w:jc w:val="both"/>
      </w:pPr>
      <w:r>
        <w:t>2019.</w:t>
      </w:r>
    </w:p>
    <w:p w:rsidR="00376E71" w:rsidRDefault="00376E71" w:rsidP="006341E6">
      <w:pPr>
        <w:ind w:left="2124" w:hanging="2124"/>
        <w:jc w:val="both"/>
      </w:pPr>
      <w:r>
        <w:t>Január 13.</w:t>
      </w:r>
      <w:r>
        <w:tab/>
        <w:t>Doni megemlékezés</w:t>
      </w:r>
    </w:p>
    <w:p w:rsidR="00376E71" w:rsidRDefault="00376E71" w:rsidP="006341E6">
      <w:pPr>
        <w:ind w:left="2124" w:hanging="2124"/>
        <w:jc w:val="both"/>
      </w:pPr>
      <w:r>
        <w:t>Március 2.</w:t>
      </w:r>
      <w:r>
        <w:tab/>
        <w:t>Remélés</w:t>
      </w:r>
    </w:p>
    <w:p w:rsidR="00A91857" w:rsidRDefault="00A91857" w:rsidP="006341E6">
      <w:pPr>
        <w:jc w:val="both"/>
      </w:pPr>
    </w:p>
    <w:sectPr w:rsidR="00A91857" w:rsidSect="0010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91857"/>
    <w:rsid w:val="00102BFD"/>
    <w:rsid w:val="00105A1E"/>
    <w:rsid w:val="00126D5A"/>
    <w:rsid w:val="001F3DA9"/>
    <w:rsid w:val="00376E71"/>
    <w:rsid w:val="00556109"/>
    <w:rsid w:val="006341E6"/>
    <w:rsid w:val="00643DFD"/>
    <w:rsid w:val="00683FD9"/>
    <w:rsid w:val="007347AA"/>
    <w:rsid w:val="009A29EE"/>
    <w:rsid w:val="00A91857"/>
    <w:rsid w:val="00C00D7A"/>
    <w:rsid w:val="00C651F4"/>
    <w:rsid w:val="00C91105"/>
    <w:rsid w:val="00E8099D"/>
    <w:rsid w:val="00F011B5"/>
    <w:rsid w:val="00FC3648"/>
    <w:rsid w:val="00FD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A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2018-03-07T10:18:00Z</cp:lastPrinted>
  <dcterms:created xsi:type="dcterms:W3CDTF">2018-03-07T09:46:00Z</dcterms:created>
  <dcterms:modified xsi:type="dcterms:W3CDTF">2018-03-22T09:49:00Z</dcterms:modified>
</cp:coreProperties>
</file>