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CE" w:rsidRPr="006206B9" w:rsidRDefault="00562895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B9">
        <w:rPr>
          <w:rFonts w:ascii="Times New Roman" w:hAnsi="Times New Roman" w:cs="Times New Roman"/>
          <w:b/>
          <w:sz w:val="24"/>
          <w:szCs w:val="24"/>
        </w:rPr>
        <w:t xml:space="preserve">Novaj Községi Önkormányzat </w:t>
      </w:r>
      <w:r w:rsidR="00A83606" w:rsidRPr="006206B9">
        <w:rPr>
          <w:rFonts w:ascii="Times New Roman" w:hAnsi="Times New Roman" w:cs="Times New Roman"/>
          <w:b/>
          <w:sz w:val="24"/>
          <w:szCs w:val="24"/>
        </w:rPr>
        <w:t xml:space="preserve">Képviselő-testületének </w:t>
      </w:r>
    </w:p>
    <w:p w:rsidR="00A83606" w:rsidRPr="006206B9" w:rsidRDefault="00676495" w:rsidP="0062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83606" w:rsidRPr="00D40415">
        <w:rPr>
          <w:rFonts w:ascii="Times New Roman" w:hAnsi="Times New Roman" w:cs="Times New Roman"/>
          <w:b/>
          <w:sz w:val="24"/>
          <w:szCs w:val="24"/>
        </w:rPr>
        <w:t>/201</w:t>
      </w:r>
      <w:r w:rsidR="00D5278F">
        <w:rPr>
          <w:rFonts w:ascii="Times New Roman" w:hAnsi="Times New Roman" w:cs="Times New Roman"/>
          <w:b/>
          <w:sz w:val="24"/>
          <w:szCs w:val="24"/>
        </w:rPr>
        <w:t>8</w:t>
      </w:r>
      <w:r w:rsidR="005234F6" w:rsidRPr="00D404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(XII.01.</w:t>
      </w:r>
      <w:r w:rsidR="00A83606" w:rsidRPr="00D40415">
        <w:rPr>
          <w:rFonts w:ascii="Times New Roman" w:hAnsi="Times New Roman" w:cs="Times New Roman"/>
          <w:b/>
          <w:sz w:val="24"/>
          <w:szCs w:val="24"/>
        </w:rPr>
        <w:t>)</w:t>
      </w:r>
      <w:r w:rsidR="00FC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606" w:rsidRPr="00D40415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A83606" w:rsidRPr="006206B9" w:rsidRDefault="00A83606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B9">
        <w:rPr>
          <w:rFonts w:ascii="Times New Roman" w:hAnsi="Times New Roman" w:cs="Times New Roman"/>
          <w:b/>
          <w:sz w:val="24"/>
          <w:szCs w:val="24"/>
        </w:rPr>
        <w:t>a</w:t>
      </w:r>
      <w:r w:rsidR="00F07C85" w:rsidRPr="00620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BD4" w:rsidRPr="006206B9">
        <w:rPr>
          <w:rFonts w:ascii="Times New Roman" w:hAnsi="Times New Roman" w:cs="Times New Roman"/>
          <w:b/>
          <w:sz w:val="24"/>
          <w:szCs w:val="24"/>
        </w:rPr>
        <w:t xml:space="preserve">szociális </w:t>
      </w:r>
      <w:r w:rsidR="006412A8" w:rsidRPr="006206B9">
        <w:rPr>
          <w:rFonts w:ascii="Times New Roman" w:hAnsi="Times New Roman" w:cs="Times New Roman"/>
          <w:b/>
          <w:sz w:val="24"/>
          <w:szCs w:val="24"/>
        </w:rPr>
        <w:t>t</w:t>
      </w:r>
      <w:r w:rsidR="008F14DF" w:rsidRPr="006206B9">
        <w:rPr>
          <w:rFonts w:ascii="Times New Roman" w:hAnsi="Times New Roman" w:cs="Times New Roman"/>
          <w:b/>
          <w:sz w:val="24"/>
          <w:szCs w:val="24"/>
        </w:rPr>
        <w:t>ű</w:t>
      </w:r>
      <w:r w:rsidR="006412A8" w:rsidRPr="006206B9">
        <w:rPr>
          <w:rFonts w:ascii="Times New Roman" w:hAnsi="Times New Roman" w:cs="Times New Roman"/>
          <w:b/>
          <w:sz w:val="24"/>
          <w:szCs w:val="24"/>
        </w:rPr>
        <w:t xml:space="preserve">zifa támogatás helyi szabályairól </w:t>
      </w:r>
    </w:p>
    <w:p w:rsidR="00A83606" w:rsidRPr="004F16FE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6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91" w:rsidRPr="004F16FE" w:rsidRDefault="0056289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Novaj Községi Önkormányzat</w:t>
      </w:r>
      <w:r w:rsidR="00A83606" w:rsidRPr="004F16FE">
        <w:rPr>
          <w:rFonts w:ascii="Times New Roman" w:hAnsi="Times New Roman" w:cs="Times New Roman"/>
          <w:sz w:val="24"/>
          <w:szCs w:val="24"/>
        </w:rPr>
        <w:t xml:space="preserve"> Képviselő-testülete az Alaptörvény 32. cikk (2) bekezdésében</w:t>
      </w:r>
      <w:r w:rsidR="00BD62F1" w:rsidRPr="004F16FE">
        <w:rPr>
          <w:rFonts w:ascii="Times New Roman" w:hAnsi="Times New Roman" w:cs="Times New Roman"/>
          <w:sz w:val="24"/>
          <w:szCs w:val="24"/>
        </w:rPr>
        <w:t xml:space="preserve"> meghatározott eredeti jogalkotói hatáskörében eljárva</w:t>
      </w:r>
      <w:r w:rsidR="00520FB1" w:rsidRPr="004F16FE">
        <w:rPr>
          <w:rFonts w:ascii="Times New Roman" w:hAnsi="Times New Roman" w:cs="Times New Roman"/>
          <w:sz w:val="24"/>
          <w:szCs w:val="24"/>
        </w:rPr>
        <w:t>,</w:t>
      </w:r>
      <w:r w:rsidR="002F6291" w:rsidRPr="004F16FE">
        <w:rPr>
          <w:rFonts w:ascii="Times New Roman" w:hAnsi="Times New Roman" w:cs="Times New Roman"/>
          <w:sz w:val="24"/>
          <w:szCs w:val="24"/>
        </w:rPr>
        <w:t>a szociális igazgatásról és a szociális ellátásokról szó</w:t>
      </w:r>
      <w:r w:rsidR="00122856">
        <w:rPr>
          <w:rFonts w:ascii="Times New Roman" w:hAnsi="Times New Roman" w:cs="Times New Roman"/>
          <w:sz w:val="24"/>
          <w:szCs w:val="24"/>
        </w:rPr>
        <w:t>ló 1993. évi III. törvény 2. §-</w:t>
      </w:r>
      <w:r w:rsidR="002F6291" w:rsidRPr="004F16FE">
        <w:rPr>
          <w:rFonts w:ascii="Times New Roman" w:hAnsi="Times New Roman" w:cs="Times New Roman"/>
          <w:sz w:val="24"/>
          <w:szCs w:val="24"/>
        </w:rPr>
        <w:t>ban kapott felhatalmazás</w:t>
      </w:r>
      <w:r w:rsidR="00F30946">
        <w:rPr>
          <w:rFonts w:ascii="Times New Roman" w:hAnsi="Times New Roman" w:cs="Times New Roman"/>
          <w:sz w:val="24"/>
          <w:szCs w:val="24"/>
        </w:rPr>
        <w:t xml:space="preserve"> alapján</w:t>
      </w:r>
      <w:r w:rsidR="00520FB1" w:rsidRPr="004F16FE">
        <w:rPr>
          <w:rFonts w:ascii="Times New Roman" w:hAnsi="Times New Roman" w:cs="Times New Roman"/>
          <w:sz w:val="24"/>
          <w:szCs w:val="24"/>
        </w:rPr>
        <w:t xml:space="preserve">, </w:t>
      </w:r>
      <w:r w:rsidR="002F6291" w:rsidRPr="004F16FE">
        <w:rPr>
          <w:rFonts w:ascii="Times New Roman" w:hAnsi="Times New Roman" w:cs="Times New Roman"/>
          <w:sz w:val="24"/>
          <w:szCs w:val="24"/>
        </w:rPr>
        <w:t>Magyarország helyi önkormányzatokról szóló 2011. évi CLXXXIX. 13. § (1) bekezdés</w:t>
      </w:r>
      <w:r w:rsidR="006412A8" w:rsidRPr="004F16FE">
        <w:rPr>
          <w:rFonts w:ascii="Times New Roman" w:hAnsi="Times New Roman" w:cs="Times New Roman"/>
          <w:sz w:val="24"/>
          <w:szCs w:val="24"/>
        </w:rPr>
        <w:t xml:space="preserve"> 8. a pontjában </w:t>
      </w:r>
      <w:r w:rsidR="002F6291" w:rsidRPr="004F16FE">
        <w:rPr>
          <w:rFonts w:ascii="Times New Roman" w:hAnsi="Times New Roman" w:cs="Times New Roman"/>
          <w:sz w:val="24"/>
          <w:szCs w:val="24"/>
        </w:rPr>
        <w:t>meghatározott feladatkörében eljárva</w:t>
      </w:r>
      <w:r w:rsidR="00DC49AD" w:rsidRPr="004F16FE">
        <w:rPr>
          <w:rFonts w:ascii="Times New Roman" w:hAnsi="Times New Roman" w:cs="Times New Roman"/>
          <w:sz w:val="24"/>
          <w:szCs w:val="24"/>
        </w:rPr>
        <w:t xml:space="preserve"> következőket rendeli el:</w:t>
      </w:r>
    </w:p>
    <w:p w:rsidR="00A83606" w:rsidRPr="004F16FE" w:rsidRDefault="00A83606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6" w:rsidRPr="004F16FE" w:rsidRDefault="005E24EA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3606" w:rsidRPr="004F16FE">
        <w:rPr>
          <w:rFonts w:ascii="Times New Roman" w:hAnsi="Times New Roman" w:cs="Times New Roman"/>
          <w:b/>
          <w:sz w:val="24"/>
          <w:szCs w:val="24"/>
        </w:rPr>
        <w:t>§</w:t>
      </w:r>
    </w:p>
    <w:p w:rsidR="00AC0DCB" w:rsidRPr="004F16FE" w:rsidRDefault="00AC0DC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CE" w:rsidRDefault="00562895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Belügyminisztérium mint Támogató</w:t>
      </w:r>
      <w:r w:rsidR="008D553C">
        <w:rPr>
          <w:rFonts w:ascii="Times New Roman" w:hAnsi="Times New Roman" w:cs="Times New Roman"/>
          <w:sz w:val="24"/>
          <w:szCs w:val="24"/>
        </w:rPr>
        <w:t xml:space="preserve"> Novaj Község Önkormányzata mint Kedvezmén</w:t>
      </w:r>
      <w:r w:rsidR="00A576CE">
        <w:rPr>
          <w:rFonts w:ascii="Times New Roman" w:hAnsi="Times New Roman" w:cs="Times New Roman"/>
          <w:sz w:val="24"/>
          <w:szCs w:val="24"/>
        </w:rPr>
        <w:t>yezett számára Magyarország 2018</w:t>
      </w:r>
      <w:r w:rsidR="008D553C">
        <w:rPr>
          <w:rFonts w:ascii="Times New Roman" w:hAnsi="Times New Roman" w:cs="Times New Roman"/>
          <w:sz w:val="24"/>
          <w:szCs w:val="24"/>
        </w:rPr>
        <w:t>.</w:t>
      </w:r>
      <w:r w:rsidR="00A576CE">
        <w:rPr>
          <w:rFonts w:ascii="Times New Roman" w:hAnsi="Times New Roman" w:cs="Times New Roman"/>
          <w:sz w:val="24"/>
          <w:szCs w:val="24"/>
        </w:rPr>
        <w:t xml:space="preserve"> évi költségvetéséről szóló 2017. évi </w:t>
      </w:r>
      <w:r w:rsidR="008D553C">
        <w:rPr>
          <w:rFonts w:ascii="Times New Roman" w:hAnsi="Times New Roman" w:cs="Times New Roman"/>
          <w:sz w:val="24"/>
          <w:szCs w:val="24"/>
        </w:rPr>
        <w:t>C. törvény 3. mellékletének I. 9. pontjában szabályozott települési önkormányzatok szociális célú tüzelőanyag vásárlásához kapcsolódó támogatá</w:t>
      </w:r>
      <w:r w:rsidR="00A576CE">
        <w:rPr>
          <w:rFonts w:ascii="Times New Roman" w:hAnsi="Times New Roman" w:cs="Times New Roman"/>
          <w:sz w:val="24"/>
          <w:szCs w:val="24"/>
        </w:rPr>
        <w:t xml:space="preserve">s jogcímen 2018. szeptember hó 28. napján kelt BMÖGF/69-58/2018. </w:t>
      </w:r>
      <w:r w:rsidR="008D553C">
        <w:rPr>
          <w:rFonts w:ascii="Times New Roman" w:hAnsi="Times New Roman" w:cs="Times New Roman"/>
          <w:sz w:val="24"/>
          <w:szCs w:val="24"/>
        </w:rPr>
        <w:t>iktatószám a</w:t>
      </w:r>
      <w:r w:rsidR="00A576CE">
        <w:rPr>
          <w:rFonts w:ascii="Times New Roman" w:hAnsi="Times New Roman" w:cs="Times New Roman"/>
          <w:sz w:val="24"/>
          <w:szCs w:val="24"/>
        </w:rPr>
        <w:t>latti döntésnek megfelelően 810</w:t>
      </w:r>
      <w:r w:rsidR="00E85B02">
        <w:rPr>
          <w:rFonts w:ascii="Times New Roman" w:hAnsi="Times New Roman" w:cs="Times New Roman"/>
          <w:sz w:val="24"/>
          <w:szCs w:val="24"/>
        </w:rPr>
        <w:t xml:space="preserve"> </w:t>
      </w:r>
      <w:r w:rsidR="00A576CE">
        <w:rPr>
          <w:rFonts w:ascii="Times New Roman" w:hAnsi="Times New Roman" w:cs="Times New Roman"/>
          <w:sz w:val="24"/>
          <w:szCs w:val="24"/>
        </w:rPr>
        <w:t>100</w:t>
      </w:r>
      <w:r w:rsidR="008D553C">
        <w:rPr>
          <w:rFonts w:ascii="Times New Roman" w:hAnsi="Times New Roman" w:cs="Times New Roman"/>
          <w:sz w:val="24"/>
          <w:szCs w:val="24"/>
        </w:rPr>
        <w:t>,-</w:t>
      </w:r>
      <w:r w:rsidR="00A576CE">
        <w:rPr>
          <w:rFonts w:ascii="Times New Roman" w:hAnsi="Times New Roman" w:cs="Times New Roman"/>
          <w:sz w:val="24"/>
          <w:szCs w:val="24"/>
        </w:rPr>
        <w:t xml:space="preserve"> Ft, azaz nyolcszáztízezer egyszáz</w:t>
      </w:r>
      <w:r w:rsidR="00E85B02">
        <w:rPr>
          <w:rFonts w:ascii="Times New Roman" w:hAnsi="Times New Roman" w:cs="Times New Roman"/>
          <w:sz w:val="24"/>
          <w:szCs w:val="24"/>
        </w:rPr>
        <w:t xml:space="preserve"> </w:t>
      </w:r>
      <w:r w:rsidR="008D553C">
        <w:rPr>
          <w:rFonts w:ascii="Times New Roman" w:hAnsi="Times New Roman" w:cs="Times New Roman"/>
          <w:sz w:val="24"/>
          <w:szCs w:val="24"/>
        </w:rPr>
        <w:t>forint vissza nem térítendő támogatásban részesítette</w:t>
      </w:r>
      <w:r w:rsidR="00E85B02">
        <w:rPr>
          <w:rFonts w:ascii="Times New Roman" w:hAnsi="Times New Roman" w:cs="Times New Roman"/>
          <w:sz w:val="24"/>
          <w:szCs w:val="24"/>
        </w:rPr>
        <w:t>.</w:t>
      </w:r>
    </w:p>
    <w:p w:rsidR="009A4E75" w:rsidRPr="004F16FE" w:rsidRDefault="00AB2FB9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6260">
        <w:rPr>
          <w:rFonts w:ascii="Times New Roman" w:hAnsi="Times New Roman" w:cs="Times New Roman"/>
          <w:sz w:val="24"/>
          <w:szCs w:val="24"/>
        </w:rPr>
        <w:t xml:space="preserve"> 1152/</w:t>
      </w:r>
      <w:r>
        <w:rPr>
          <w:rFonts w:ascii="Times New Roman" w:hAnsi="Times New Roman" w:cs="Times New Roman"/>
          <w:sz w:val="24"/>
          <w:szCs w:val="24"/>
        </w:rPr>
        <w:t>2018.(III.27.) Kormányhatározat – a téli rezsicsökkentés kiterjesztése érdekében a települési önkormányzatok 2017. évi szociális célú tüzelőanyag vásárláshoz kapcsolódó kiegészítő támogatás nyújtásáról - végrehajtásaként</w:t>
      </w:r>
      <w:r w:rsidR="00A576CE">
        <w:rPr>
          <w:rFonts w:ascii="Times New Roman" w:hAnsi="Times New Roman" w:cs="Times New Roman"/>
          <w:sz w:val="24"/>
          <w:szCs w:val="24"/>
        </w:rPr>
        <w:t xml:space="preserve"> 2018.</w:t>
      </w:r>
      <w:r w:rsidR="00856260">
        <w:rPr>
          <w:rFonts w:ascii="Times New Roman" w:hAnsi="Times New Roman" w:cs="Times New Roman"/>
          <w:sz w:val="24"/>
          <w:szCs w:val="24"/>
        </w:rPr>
        <w:t xml:space="preserve"> április 12-én számlánkra utalt - 2017. évi szociális célú tüzelőanyag vásárlással kapcsolatos kiegészítés címen kapott- 177 8</w:t>
      </w:r>
      <w:r w:rsidR="00A576CE">
        <w:rPr>
          <w:rFonts w:ascii="Times New Roman" w:hAnsi="Times New Roman" w:cs="Times New Roman"/>
          <w:sz w:val="24"/>
          <w:szCs w:val="24"/>
        </w:rPr>
        <w:t>00,- Ft, azaz százhetvenhétezer</w:t>
      </w:r>
      <w:r w:rsidR="00856260">
        <w:rPr>
          <w:rFonts w:ascii="Times New Roman" w:hAnsi="Times New Roman" w:cs="Times New Roman"/>
          <w:sz w:val="24"/>
          <w:szCs w:val="24"/>
        </w:rPr>
        <w:t xml:space="preserve"> nyolcszáz</w:t>
      </w:r>
      <w:r w:rsidR="00A576CE">
        <w:rPr>
          <w:rFonts w:ascii="Times New Roman" w:hAnsi="Times New Roman" w:cs="Times New Roman"/>
          <w:sz w:val="24"/>
          <w:szCs w:val="24"/>
        </w:rPr>
        <w:t xml:space="preserve"> forint ugyancsak vissza nem térítendő</w:t>
      </w:r>
      <w:r w:rsidR="00856260">
        <w:rPr>
          <w:rFonts w:ascii="Times New Roman" w:hAnsi="Times New Roman" w:cs="Times New Roman"/>
          <w:sz w:val="24"/>
          <w:szCs w:val="24"/>
        </w:rPr>
        <w:t xml:space="preserve"> támogatásban részesült.</w:t>
      </w:r>
      <w:r w:rsidR="00B55A8E" w:rsidRPr="004F16FE">
        <w:rPr>
          <w:rFonts w:ascii="Times New Roman" w:hAnsi="Times New Roman" w:cs="Times New Roman"/>
          <w:sz w:val="24"/>
          <w:szCs w:val="24"/>
        </w:rPr>
        <w:t xml:space="preserve">  </w:t>
      </w:r>
      <w:r w:rsidR="00E85B02">
        <w:rPr>
          <w:rFonts w:ascii="Times New Roman" w:hAnsi="Times New Roman" w:cs="Times New Roman"/>
          <w:sz w:val="24"/>
          <w:szCs w:val="24"/>
        </w:rPr>
        <w:t xml:space="preserve"> </w:t>
      </w:r>
      <w:r w:rsidR="00B55A8E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E85B02">
        <w:rPr>
          <w:rFonts w:ascii="Times New Roman" w:hAnsi="Times New Roman" w:cs="Times New Roman"/>
          <w:sz w:val="24"/>
          <w:szCs w:val="24"/>
        </w:rPr>
        <w:t xml:space="preserve"> </w:t>
      </w:r>
      <w:r w:rsidR="00B55A8E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E85B02">
        <w:rPr>
          <w:rFonts w:ascii="Times New Roman" w:hAnsi="Times New Roman" w:cs="Times New Roman"/>
          <w:sz w:val="24"/>
          <w:szCs w:val="24"/>
        </w:rPr>
        <w:t xml:space="preserve"> </w:t>
      </w:r>
      <w:r w:rsidR="00B55A8E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E85B02">
        <w:rPr>
          <w:rFonts w:ascii="Times New Roman" w:hAnsi="Times New Roman" w:cs="Times New Roman"/>
          <w:sz w:val="24"/>
          <w:szCs w:val="24"/>
        </w:rPr>
        <w:t xml:space="preserve"> </w:t>
      </w:r>
      <w:r w:rsidR="00EA3E5E">
        <w:rPr>
          <w:rFonts w:ascii="Times New Roman" w:hAnsi="Times New Roman" w:cs="Times New Roman"/>
          <w:sz w:val="24"/>
          <w:szCs w:val="24"/>
        </w:rPr>
        <w:t xml:space="preserve"> </w:t>
      </w:r>
      <w:r w:rsidR="00E85B02">
        <w:rPr>
          <w:rFonts w:ascii="Times New Roman" w:hAnsi="Times New Roman" w:cs="Times New Roman"/>
          <w:sz w:val="24"/>
          <w:szCs w:val="24"/>
        </w:rPr>
        <w:t xml:space="preserve"> </w:t>
      </w:r>
      <w:r w:rsidR="00EA3E5E">
        <w:rPr>
          <w:rFonts w:ascii="Times New Roman" w:hAnsi="Times New Roman" w:cs="Times New Roman"/>
          <w:sz w:val="24"/>
          <w:szCs w:val="24"/>
        </w:rPr>
        <w:t xml:space="preserve"> </w:t>
      </w:r>
      <w:r w:rsidR="00E85B02">
        <w:rPr>
          <w:rFonts w:ascii="Times New Roman" w:hAnsi="Times New Roman" w:cs="Times New Roman"/>
          <w:sz w:val="24"/>
          <w:szCs w:val="24"/>
        </w:rPr>
        <w:t xml:space="preserve"> </w:t>
      </w:r>
      <w:r w:rsidR="009A4E75" w:rsidRPr="004F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5" w:rsidRPr="004F16FE" w:rsidRDefault="009A4E75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75" w:rsidRPr="004F16FE" w:rsidRDefault="009A4E75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E r</w:t>
      </w:r>
      <w:r w:rsidR="00EA3E5E">
        <w:rPr>
          <w:rFonts w:ascii="Times New Roman" w:hAnsi="Times New Roman" w:cs="Times New Roman"/>
          <w:sz w:val="24"/>
          <w:szCs w:val="24"/>
        </w:rPr>
        <w:t>endelet célja, hogy Novaj</w:t>
      </w:r>
      <w:r w:rsidRPr="004F16FE">
        <w:rPr>
          <w:rFonts w:ascii="Times New Roman" w:hAnsi="Times New Roman" w:cs="Times New Roman"/>
          <w:sz w:val="24"/>
          <w:szCs w:val="24"/>
        </w:rPr>
        <w:t xml:space="preserve"> település</w:t>
      </w:r>
      <w:r w:rsidR="006E541D" w:rsidRPr="004F16FE">
        <w:rPr>
          <w:rFonts w:ascii="Times New Roman" w:hAnsi="Times New Roman" w:cs="Times New Roman"/>
          <w:sz w:val="24"/>
          <w:szCs w:val="24"/>
        </w:rPr>
        <w:t xml:space="preserve"> lakóinak </w:t>
      </w:r>
      <w:r w:rsidRPr="004F16FE">
        <w:rPr>
          <w:rFonts w:ascii="Times New Roman" w:hAnsi="Times New Roman" w:cs="Times New Roman"/>
          <w:sz w:val="24"/>
          <w:szCs w:val="24"/>
        </w:rPr>
        <w:t xml:space="preserve">támogatást nyújtson szociális rászorultsága alapján, </w:t>
      </w:r>
      <w:r w:rsidR="00441137">
        <w:rPr>
          <w:rFonts w:ascii="Times New Roman" w:hAnsi="Times New Roman" w:cs="Times New Roman"/>
          <w:sz w:val="24"/>
          <w:szCs w:val="24"/>
        </w:rPr>
        <w:t>meghatározza az egyszeri tű</w:t>
      </w:r>
      <w:r w:rsidR="006E541D" w:rsidRPr="004F16FE">
        <w:rPr>
          <w:rFonts w:ascii="Times New Roman" w:hAnsi="Times New Roman" w:cs="Times New Roman"/>
          <w:sz w:val="24"/>
          <w:szCs w:val="24"/>
        </w:rPr>
        <w:t>zifa juttatásjogosultsági fe</w:t>
      </w:r>
      <w:r w:rsidR="006852E0">
        <w:rPr>
          <w:rFonts w:ascii="Times New Roman" w:hAnsi="Times New Roman" w:cs="Times New Roman"/>
          <w:sz w:val="24"/>
          <w:szCs w:val="24"/>
        </w:rPr>
        <w:t>ltételeit és az igénylés és támo</w:t>
      </w:r>
      <w:r w:rsidR="006E541D" w:rsidRPr="004F16FE">
        <w:rPr>
          <w:rFonts w:ascii="Times New Roman" w:hAnsi="Times New Roman" w:cs="Times New Roman"/>
          <w:sz w:val="24"/>
          <w:szCs w:val="24"/>
        </w:rPr>
        <w:t xml:space="preserve">gatás módját. </w:t>
      </w:r>
    </w:p>
    <w:p w:rsidR="006E541D" w:rsidRPr="004F16FE" w:rsidRDefault="006E541D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41D" w:rsidRPr="004F16FE" w:rsidRDefault="006E541D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E rendel</w:t>
      </w:r>
      <w:r w:rsidR="00EA3E5E">
        <w:rPr>
          <w:rFonts w:ascii="Times New Roman" w:hAnsi="Times New Roman" w:cs="Times New Roman"/>
          <w:sz w:val="24"/>
          <w:szCs w:val="24"/>
        </w:rPr>
        <w:t>et hatálya kiterjed Novaj község</w:t>
      </w:r>
      <w:r w:rsidRPr="004F16FE">
        <w:rPr>
          <w:rFonts w:ascii="Times New Roman" w:hAnsi="Times New Roman" w:cs="Times New Roman"/>
          <w:sz w:val="24"/>
          <w:szCs w:val="24"/>
        </w:rPr>
        <w:t xml:space="preserve"> közigazgatási területén életvitelszerű lakóhellyel, lakcímmel rendelkező állampolgárokra.</w:t>
      </w:r>
    </w:p>
    <w:p w:rsidR="00AF0705" w:rsidRPr="004F16FE" w:rsidRDefault="00AF070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05" w:rsidRPr="004F16FE" w:rsidRDefault="00AF0705" w:rsidP="004F16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E rendelet alkalmazásakor a család,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az egyedül élő és a háztartás </w:t>
      </w:r>
      <w:r w:rsidR="00441137">
        <w:rPr>
          <w:rFonts w:ascii="Times New Roman" w:hAnsi="Times New Roman" w:cs="Times New Roman"/>
          <w:sz w:val="24"/>
          <w:szCs w:val="24"/>
        </w:rPr>
        <w:t xml:space="preserve">alatt </w:t>
      </w:r>
      <w:r w:rsidR="00091B6D" w:rsidRPr="004F16FE">
        <w:rPr>
          <w:rFonts w:ascii="Times New Roman" w:hAnsi="Times New Roman" w:cs="Times New Roman"/>
          <w:sz w:val="24"/>
          <w:szCs w:val="24"/>
        </w:rPr>
        <w:t>a szociális igazgatásról és a szociális ellátásokról szóló 1993. évi III. törvényben (továbbiakban: Sztv.) meghatározottakat kell érteni.</w:t>
      </w:r>
    </w:p>
    <w:p w:rsidR="00AF0705" w:rsidRPr="004F16FE" w:rsidRDefault="00AF070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CB" w:rsidRPr="004F16FE" w:rsidRDefault="00AC0DCB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2. §</w:t>
      </w:r>
    </w:p>
    <w:p w:rsidR="00AF0705" w:rsidRPr="004F16FE" w:rsidRDefault="00AF070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6D" w:rsidRPr="004F16FE" w:rsidRDefault="00AC0DCB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a rendelkezésre álló keret mértékéig a rászoruló személyeket, </w:t>
      </w:r>
      <w:r w:rsidRPr="004F16FE">
        <w:rPr>
          <w:rFonts w:ascii="Times New Roman" w:hAnsi="Times New Roman" w:cs="Times New Roman"/>
          <w:sz w:val="24"/>
          <w:szCs w:val="24"/>
        </w:rPr>
        <w:t xml:space="preserve">vissza nem térítendő támogatásként </w:t>
      </w:r>
      <w:r w:rsidR="00EA3E5E">
        <w:rPr>
          <w:rFonts w:ascii="Times New Roman" w:hAnsi="Times New Roman" w:cs="Times New Roman"/>
          <w:sz w:val="24"/>
          <w:szCs w:val="24"/>
        </w:rPr>
        <w:t>– háztartásonként – legfeljebb 2</w:t>
      </w:r>
      <w:r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erdei </w:t>
      </w:r>
      <w:r w:rsidRPr="004F16FE">
        <w:rPr>
          <w:rFonts w:ascii="Times New Roman" w:hAnsi="Times New Roman" w:cs="Times New Roman"/>
          <w:sz w:val="24"/>
          <w:szCs w:val="24"/>
        </w:rPr>
        <w:t>m</w:t>
      </w:r>
      <w:r w:rsidRPr="004F16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 tűzifa </w:t>
      </w:r>
      <w:r w:rsidR="005234F6">
        <w:rPr>
          <w:rFonts w:ascii="Times New Roman" w:hAnsi="Times New Roman" w:cs="Times New Roman"/>
          <w:sz w:val="24"/>
          <w:szCs w:val="24"/>
        </w:rPr>
        <w:t xml:space="preserve">támogatásban </w:t>
      </w:r>
      <w:r w:rsidR="00091B6D" w:rsidRPr="004F16FE">
        <w:rPr>
          <w:rFonts w:ascii="Times New Roman" w:hAnsi="Times New Roman" w:cs="Times New Roman"/>
          <w:sz w:val="24"/>
          <w:szCs w:val="24"/>
        </w:rPr>
        <w:t xml:space="preserve">részesíti. </w:t>
      </w:r>
    </w:p>
    <w:p w:rsidR="00091B6D" w:rsidRPr="004F16FE" w:rsidRDefault="00091B6D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37" w:rsidRDefault="00091B6D" w:rsidP="004F16FE">
      <w:pPr>
        <w:pStyle w:val="Listaszerbekezds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</w:t>
      </w:r>
      <w:r w:rsidR="00AC0DCB" w:rsidRPr="004F16FE">
        <w:rPr>
          <w:rFonts w:ascii="Times New Roman" w:hAnsi="Times New Roman" w:cs="Times New Roman"/>
          <w:sz w:val="24"/>
          <w:szCs w:val="24"/>
        </w:rPr>
        <w:t>támogatás elbírálásakor előny</w:t>
      </w:r>
      <w:r w:rsidRPr="004F16FE">
        <w:rPr>
          <w:rFonts w:ascii="Times New Roman" w:hAnsi="Times New Roman" w:cs="Times New Roman"/>
          <w:sz w:val="24"/>
          <w:szCs w:val="24"/>
        </w:rPr>
        <w:t>ben kell részesíteni</w:t>
      </w:r>
      <w:r w:rsidR="00C0312E">
        <w:rPr>
          <w:rFonts w:ascii="Times New Roman" w:hAnsi="Times New Roman" w:cs="Times New Roman"/>
          <w:sz w:val="24"/>
          <w:szCs w:val="24"/>
        </w:rPr>
        <w:t xml:space="preserve"> azt,</w:t>
      </w:r>
      <w:r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AC0DCB" w:rsidRPr="004F16FE">
        <w:rPr>
          <w:rFonts w:ascii="Times New Roman" w:hAnsi="Times New Roman" w:cs="Times New Roman"/>
          <w:sz w:val="24"/>
          <w:szCs w:val="24"/>
        </w:rPr>
        <w:t>a</w:t>
      </w:r>
      <w:r w:rsidR="00441137">
        <w:rPr>
          <w:rFonts w:ascii="Times New Roman" w:hAnsi="Times New Roman" w:cs="Times New Roman"/>
          <w:sz w:val="24"/>
          <w:szCs w:val="24"/>
        </w:rPr>
        <w:t xml:space="preserve">ki </w:t>
      </w:r>
    </w:p>
    <w:p w:rsidR="00441137" w:rsidRPr="00441137" w:rsidRDefault="00441137" w:rsidP="004411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F0F97" w:rsidRPr="00CD4726" w:rsidRDefault="00441137" w:rsidP="00174996">
      <w:pPr>
        <w:pStyle w:val="Listaszerbekezds"/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</w:rPr>
      </w:pPr>
      <w:r w:rsidRPr="00441137">
        <w:rPr>
          <w:rFonts w:ascii="Times New Roman" w:hAnsi="Times New Roman" w:cs="Times New Roman"/>
          <w:sz w:val="24"/>
          <w:szCs w:val="24"/>
        </w:rPr>
        <w:t>a</w:t>
      </w:r>
      <w:r w:rsidR="00AC0DCB" w:rsidRPr="00441137">
        <w:rPr>
          <w:rFonts w:ascii="Times New Roman" w:hAnsi="Times New Roman" w:cs="Times New Roman"/>
          <w:sz w:val="24"/>
          <w:szCs w:val="24"/>
        </w:rPr>
        <w:t>z Sztv. szerint</w:t>
      </w:r>
      <w:r w:rsidR="00F5068B">
        <w:rPr>
          <w:rFonts w:ascii="Times New Roman" w:hAnsi="Times New Roman" w:cs="Times New Roman"/>
          <w:sz w:val="24"/>
          <w:szCs w:val="24"/>
        </w:rPr>
        <w:t xml:space="preserve"> </w:t>
      </w:r>
      <w:r w:rsidR="00AC0DCB" w:rsidRPr="00441137">
        <w:rPr>
          <w:rFonts w:ascii="Times New Roman" w:hAnsi="Times New Roman" w:cs="Times New Roman"/>
          <w:sz w:val="24"/>
          <w:szCs w:val="24"/>
        </w:rPr>
        <w:t>aktív korúak ellátására</w:t>
      </w:r>
      <w:r w:rsidRPr="00441137">
        <w:rPr>
          <w:rFonts w:ascii="Times New Roman" w:hAnsi="Times New Roman" w:cs="Times New Roman"/>
          <w:sz w:val="24"/>
          <w:szCs w:val="24"/>
        </w:rPr>
        <w:t xml:space="preserve">, </w:t>
      </w:r>
      <w:r w:rsidR="00AC0DCB" w:rsidRPr="00441137">
        <w:rPr>
          <w:rFonts w:ascii="Times New Roman" w:hAnsi="Times New Roman" w:cs="Times New Roman"/>
          <w:sz w:val="24"/>
          <w:szCs w:val="24"/>
        </w:rPr>
        <w:t>időskorúak járadékára</w:t>
      </w:r>
      <w:r w:rsidRPr="00441137">
        <w:rPr>
          <w:rFonts w:ascii="Times New Roman" w:hAnsi="Times New Roman" w:cs="Times New Roman"/>
          <w:sz w:val="24"/>
          <w:szCs w:val="24"/>
        </w:rPr>
        <w:t xml:space="preserve"> jogosult, vagy </w:t>
      </w:r>
      <w:r w:rsidR="003F28D0">
        <w:rPr>
          <w:rFonts w:ascii="Times New Roman" w:hAnsi="Times New Roman" w:cs="Times New Roman"/>
          <w:sz w:val="24"/>
          <w:szCs w:val="24"/>
        </w:rPr>
        <w:t>a pénzbeli és természetbeni települési támogatásokról rendelkező 4/2017. (III.31.)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 alapján t</w:t>
      </w:r>
      <w:r w:rsidR="00091B6D" w:rsidRPr="00441137">
        <w:rPr>
          <w:rFonts w:ascii="Times New Roman" w:hAnsi="Times New Roman" w:cs="Times New Roman"/>
          <w:sz w:val="24"/>
          <w:szCs w:val="24"/>
        </w:rPr>
        <w:t xml:space="preserve">elepülési támogatásra (e </w:t>
      </w:r>
      <w:r w:rsidR="00091B6D" w:rsidRPr="00441137">
        <w:rPr>
          <w:rFonts w:ascii="Times New Roman" w:hAnsi="Times New Roman" w:cs="Times New Roman"/>
          <w:sz w:val="24"/>
          <w:szCs w:val="24"/>
        </w:rPr>
        <w:lastRenderedPageBreak/>
        <w:t>támogatásban részesülők közül különösen a lakhatáshoz kapcsolódó rendszeres kiadások viselésével kapcsolatos támogatásban részesülő) jogosult</w:t>
      </w:r>
      <w:r w:rsidRPr="00441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D7E" w:rsidRPr="005965D1" w:rsidRDefault="00DD5D7E" w:rsidP="004F16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0F97" w:rsidRPr="004F16FE" w:rsidRDefault="009F0F97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1">
        <w:rPr>
          <w:rFonts w:ascii="Times New Roman" w:hAnsi="Times New Roman" w:cs="Times New Roman"/>
          <w:sz w:val="24"/>
          <w:szCs w:val="24"/>
        </w:rPr>
        <w:t xml:space="preserve">A tűzifa támogatás ugyanazon ingatlanra </w:t>
      </w:r>
      <w:r w:rsidR="00BC7F02">
        <w:rPr>
          <w:rFonts w:ascii="Times New Roman" w:hAnsi="Times New Roman" w:cs="Times New Roman"/>
          <w:sz w:val="24"/>
          <w:szCs w:val="24"/>
        </w:rPr>
        <w:t xml:space="preserve">alapesetként </w:t>
      </w:r>
      <w:r w:rsidRPr="005965D1">
        <w:rPr>
          <w:rFonts w:ascii="Times New Roman" w:hAnsi="Times New Roman" w:cs="Times New Roman"/>
          <w:sz w:val="24"/>
          <w:szCs w:val="24"/>
        </w:rPr>
        <w:t>csak egy</w:t>
      </w:r>
      <w:r w:rsidR="00BC7F02">
        <w:rPr>
          <w:rFonts w:ascii="Times New Roman" w:hAnsi="Times New Roman" w:cs="Times New Roman"/>
          <w:sz w:val="24"/>
          <w:szCs w:val="24"/>
        </w:rPr>
        <w:t xml:space="preserve"> jogosultnak állapítható meg.</w:t>
      </w:r>
      <w:r w:rsidR="00703842">
        <w:rPr>
          <w:rFonts w:ascii="Times New Roman" w:hAnsi="Times New Roman" w:cs="Times New Roman"/>
          <w:sz w:val="24"/>
          <w:szCs w:val="24"/>
        </w:rPr>
        <w:t xml:space="preserve"> Különösen méltánylást érdemlő, i</w:t>
      </w:r>
      <w:r w:rsidR="00BC7F02">
        <w:rPr>
          <w:rFonts w:ascii="Times New Roman" w:hAnsi="Times New Roman" w:cs="Times New Roman"/>
          <w:sz w:val="24"/>
          <w:szCs w:val="24"/>
        </w:rPr>
        <w:t>ndokolt esetben, az egy ingatlanon, de külön háztartásban élők részére kül</w:t>
      </w:r>
      <w:r w:rsidR="00492CCB">
        <w:rPr>
          <w:rFonts w:ascii="Times New Roman" w:hAnsi="Times New Roman" w:cs="Times New Roman"/>
          <w:sz w:val="24"/>
          <w:szCs w:val="24"/>
        </w:rPr>
        <w:t>ö</w:t>
      </w:r>
      <w:r w:rsidR="00BC7F02">
        <w:rPr>
          <w:rFonts w:ascii="Times New Roman" w:hAnsi="Times New Roman" w:cs="Times New Roman"/>
          <w:sz w:val="24"/>
          <w:szCs w:val="24"/>
        </w:rPr>
        <w:t xml:space="preserve">n-külön is </w:t>
      </w:r>
      <w:r w:rsidR="00492CCB">
        <w:rPr>
          <w:rFonts w:ascii="Times New Roman" w:hAnsi="Times New Roman" w:cs="Times New Roman"/>
          <w:sz w:val="24"/>
          <w:szCs w:val="24"/>
        </w:rPr>
        <w:t>adható tűzifa támogatás.</w:t>
      </w:r>
    </w:p>
    <w:p w:rsidR="009F0F97" w:rsidRPr="004F16FE" w:rsidRDefault="009F0F97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97" w:rsidRPr="004F16FE" w:rsidRDefault="009F0F97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Nem jogosult szociális célú tűzifa támogatásra - a (2) bekezdésben meghatározott feltételek teljesülésétől függetlenül – az a kérelmező / család</w:t>
      </w:r>
    </w:p>
    <w:p w:rsidR="007970E5" w:rsidRPr="004F16FE" w:rsidRDefault="009F0F97" w:rsidP="004F16F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aki erdőgazdálkodó, erdőtulajdonos, és tárgyévben engedéllyel fak</w:t>
      </w:r>
      <w:r w:rsidR="007970E5" w:rsidRPr="004F16FE">
        <w:rPr>
          <w:rFonts w:ascii="Times New Roman" w:hAnsi="Times New Roman" w:cs="Times New Roman"/>
          <w:sz w:val="24"/>
          <w:szCs w:val="24"/>
        </w:rPr>
        <w:t>itermelést végzett, vagy ilyen tevékenységből jövedelmet, vagy tűzifát szerzett;</w:t>
      </w:r>
    </w:p>
    <w:p w:rsidR="007970E5" w:rsidRPr="004F16FE" w:rsidRDefault="007970E5" w:rsidP="004F16F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azon ingatlan </w:t>
      </w:r>
      <w:r w:rsidR="009B044A">
        <w:rPr>
          <w:rFonts w:ascii="Times New Roman" w:hAnsi="Times New Roman" w:cs="Times New Roman"/>
          <w:sz w:val="24"/>
          <w:szCs w:val="24"/>
        </w:rPr>
        <w:t xml:space="preserve">lakója, </w:t>
      </w:r>
      <w:r w:rsidRPr="004F16FE">
        <w:rPr>
          <w:rFonts w:ascii="Times New Roman" w:hAnsi="Times New Roman" w:cs="Times New Roman"/>
          <w:sz w:val="24"/>
          <w:szCs w:val="24"/>
        </w:rPr>
        <w:t>amely tűzifával egyáltalán nem fűthető.</w:t>
      </w:r>
    </w:p>
    <w:p w:rsidR="007970E5" w:rsidRPr="004F16FE" w:rsidRDefault="007970E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97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Üresen álló, nem lakott ingatlanra – amelyben életvitelszerűen senki nem él – támogatás nem kérhető. </w:t>
      </w:r>
    </w:p>
    <w:p w:rsidR="007970E5" w:rsidRPr="004F16FE" w:rsidRDefault="007970E5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E5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tűzifa támogatásban részesülő személy a tűzifát nem értékesítheti, nem adhatja át másnak.</w:t>
      </w:r>
    </w:p>
    <w:p w:rsidR="007970E5" w:rsidRPr="004F16FE" w:rsidRDefault="007970E5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0E5" w:rsidRPr="004F16FE" w:rsidRDefault="007970E5" w:rsidP="004F16F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Amennyiben a támogatott kérelmében valótlan nyilatkozatot tesz, vagy a részére kiszállított tűzifa egy részét, vagy egészét eladja a tűzifa bruttó árát, és a kiszállított mennyiségre jutó szállítási költséget köteles visszafi</w:t>
      </w:r>
      <w:r w:rsidR="00142DB9" w:rsidRPr="004F16FE">
        <w:rPr>
          <w:rFonts w:ascii="Times New Roman" w:hAnsi="Times New Roman" w:cs="Times New Roman"/>
          <w:sz w:val="24"/>
          <w:szCs w:val="24"/>
        </w:rPr>
        <w:t>zetni az Önkormányzat részére az erre kötelező határozat jogerőre emelkedésétől számított 3 napon belül.</w:t>
      </w:r>
    </w:p>
    <w:p w:rsidR="009F0F97" w:rsidRPr="004F16FE" w:rsidRDefault="009F0F97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CB" w:rsidRPr="004F16FE" w:rsidRDefault="00AC0DCB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3. §</w:t>
      </w:r>
    </w:p>
    <w:p w:rsidR="00AC0DCB" w:rsidRPr="004F16FE" w:rsidRDefault="00AC0DC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B9" w:rsidRPr="004F16FE" w:rsidRDefault="00AC0DCB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támogatás megállapítása iránti eljárás a jelen rendelet 1. melléklete szerinti kérelem</w:t>
      </w:r>
      <w:r w:rsidR="009B044A">
        <w:rPr>
          <w:rFonts w:ascii="Times New Roman" w:hAnsi="Times New Roman" w:cs="Times New Roman"/>
          <w:sz w:val="24"/>
          <w:szCs w:val="24"/>
        </w:rPr>
        <w:t xml:space="preserve"> benyújtásával </w:t>
      </w:r>
      <w:r w:rsidRPr="004F16FE">
        <w:rPr>
          <w:rFonts w:ascii="Times New Roman" w:hAnsi="Times New Roman" w:cs="Times New Roman"/>
          <w:sz w:val="24"/>
          <w:szCs w:val="24"/>
        </w:rPr>
        <w:t xml:space="preserve">indul. </w:t>
      </w:r>
    </w:p>
    <w:p w:rsidR="00142DB9" w:rsidRPr="004F16FE" w:rsidRDefault="00142DB9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Pr="004F16FE" w:rsidRDefault="00AC0DCB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</w:t>
      </w:r>
      <w:r w:rsidRPr="0042044F">
        <w:rPr>
          <w:rFonts w:ascii="Times New Roman" w:hAnsi="Times New Roman" w:cs="Times New Roman"/>
          <w:sz w:val="24"/>
          <w:szCs w:val="24"/>
        </w:rPr>
        <w:t>kérelmeket 201</w:t>
      </w:r>
      <w:r w:rsidR="00B43D3A">
        <w:rPr>
          <w:rFonts w:ascii="Times New Roman" w:hAnsi="Times New Roman" w:cs="Times New Roman"/>
          <w:sz w:val="24"/>
          <w:szCs w:val="24"/>
        </w:rPr>
        <w:t>8. december 1</w:t>
      </w:r>
      <w:r w:rsidR="00676495">
        <w:rPr>
          <w:rFonts w:ascii="Times New Roman" w:hAnsi="Times New Roman" w:cs="Times New Roman"/>
          <w:sz w:val="24"/>
          <w:szCs w:val="24"/>
        </w:rPr>
        <w:t>0</w:t>
      </w:r>
      <w:r w:rsidR="00EE415E">
        <w:rPr>
          <w:rFonts w:ascii="Times New Roman" w:hAnsi="Times New Roman" w:cs="Times New Roman"/>
          <w:sz w:val="24"/>
          <w:szCs w:val="24"/>
        </w:rPr>
        <w:t xml:space="preserve">. </w:t>
      </w:r>
      <w:r w:rsidR="009E208E" w:rsidRPr="0042044F">
        <w:rPr>
          <w:rFonts w:ascii="Times New Roman" w:hAnsi="Times New Roman" w:cs="Times New Roman"/>
          <w:sz w:val="24"/>
          <w:szCs w:val="24"/>
        </w:rPr>
        <w:t>n</w:t>
      </w:r>
      <w:r w:rsidRPr="0042044F">
        <w:rPr>
          <w:rFonts w:ascii="Times New Roman" w:hAnsi="Times New Roman" w:cs="Times New Roman"/>
          <w:sz w:val="24"/>
          <w:szCs w:val="24"/>
        </w:rPr>
        <w:t xml:space="preserve">apjáig lehet </w:t>
      </w:r>
      <w:r w:rsidR="00B87336">
        <w:rPr>
          <w:rFonts w:ascii="Times New Roman" w:hAnsi="Times New Roman" w:cs="Times New Roman"/>
          <w:sz w:val="24"/>
          <w:szCs w:val="24"/>
        </w:rPr>
        <w:t>benyújtani az Ostorosi Közös Önkormányzati Hivatal Novaji Kirendeltségén</w:t>
      </w:r>
      <w:r w:rsidR="00142DB9" w:rsidRPr="004F16FE">
        <w:rPr>
          <w:rFonts w:ascii="Times New Roman" w:hAnsi="Times New Roman" w:cs="Times New Roman"/>
          <w:sz w:val="24"/>
          <w:szCs w:val="24"/>
        </w:rPr>
        <w:t>. A határidő elmulasztása jogvesztő.</w:t>
      </w:r>
    </w:p>
    <w:p w:rsidR="00142DB9" w:rsidRPr="004F16FE" w:rsidRDefault="00B87336" w:rsidP="004F1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B9" w:rsidRPr="004F16FE" w:rsidRDefault="00142DB9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kérelem mellékleteként be kell nyújtani a közös háztarásban élőknek a kérelem benyújtását megelőző hónapról szóló nettó jövedelm</w:t>
      </w:r>
      <w:r w:rsidR="009B044A">
        <w:rPr>
          <w:rFonts w:ascii="Times New Roman" w:hAnsi="Times New Roman" w:cs="Times New Roman"/>
          <w:sz w:val="24"/>
          <w:szCs w:val="24"/>
        </w:rPr>
        <w:t>é</w:t>
      </w:r>
      <w:r w:rsidRPr="004F16FE">
        <w:rPr>
          <w:rFonts w:ascii="Times New Roman" w:hAnsi="Times New Roman" w:cs="Times New Roman"/>
          <w:sz w:val="24"/>
          <w:szCs w:val="24"/>
        </w:rPr>
        <w:t>t tartalmazó igazolását.</w:t>
      </w:r>
    </w:p>
    <w:p w:rsidR="00142DB9" w:rsidRPr="004F16FE" w:rsidRDefault="006C5A94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B9" w:rsidRDefault="006C5A94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</w:t>
      </w:r>
      <w:r w:rsidR="00142DB9" w:rsidRPr="004F16F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ügyében </w:t>
      </w:r>
      <w:r w:rsidR="00805833" w:rsidRPr="004F16FE">
        <w:rPr>
          <w:rFonts w:ascii="Times New Roman" w:hAnsi="Times New Roman" w:cs="Times New Roman"/>
          <w:sz w:val="24"/>
          <w:szCs w:val="24"/>
        </w:rPr>
        <w:t xml:space="preserve">- </w:t>
      </w:r>
      <w:r w:rsidR="00B87336">
        <w:rPr>
          <w:rFonts w:ascii="Times New Roman" w:hAnsi="Times New Roman" w:cs="Times New Roman"/>
          <w:sz w:val="24"/>
          <w:szCs w:val="24"/>
        </w:rPr>
        <w:t>Novaj</w:t>
      </w:r>
      <w:r w:rsidR="00805833" w:rsidRPr="004F16FE">
        <w:rPr>
          <w:rFonts w:ascii="Times New Roman" w:hAnsi="Times New Roman" w:cs="Times New Roman"/>
          <w:sz w:val="24"/>
          <w:szCs w:val="24"/>
        </w:rPr>
        <w:t xml:space="preserve"> Község</w:t>
      </w:r>
      <w:r w:rsidR="00B87336">
        <w:rPr>
          <w:rFonts w:ascii="Times New Roman" w:hAnsi="Times New Roman" w:cs="Times New Roman"/>
          <w:sz w:val="24"/>
          <w:szCs w:val="24"/>
        </w:rPr>
        <w:t>i Önkormányzat</w:t>
      </w:r>
      <w:r w:rsidR="00805833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142DB9" w:rsidRPr="004F16FE">
        <w:rPr>
          <w:rFonts w:ascii="Times New Roman" w:hAnsi="Times New Roman" w:cs="Times New Roman"/>
          <w:sz w:val="24"/>
          <w:szCs w:val="24"/>
        </w:rPr>
        <w:t>Képviselő-testület</w:t>
      </w:r>
      <w:r w:rsidR="00805833" w:rsidRPr="004F16FE">
        <w:rPr>
          <w:rFonts w:ascii="Times New Roman" w:hAnsi="Times New Roman" w:cs="Times New Roman"/>
          <w:sz w:val="24"/>
          <w:szCs w:val="24"/>
        </w:rPr>
        <w:t>e</w:t>
      </w:r>
      <w:r w:rsidR="00B87336">
        <w:rPr>
          <w:rFonts w:ascii="Times New Roman" w:hAnsi="Times New Roman" w:cs="Times New Roman"/>
          <w:sz w:val="24"/>
          <w:szCs w:val="24"/>
        </w:rPr>
        <w:t xml:space="preserve"> Közjóléti és Kulturális Bizottsága javaslatát megismerve - a Képviselő-testület</w:t>
      </w:r>
      <w:r>
        <w:rPr>
          <w:rFonts w:ascii="Times New Roman" w:hAnsi="Times New Roman" w:cs="Times New Roman"/>
          <w:sz w:val="24"/>
          <w:szCs w:val="24"/>
        </w:rPr>
        <w:t xml:space="preserve"> dönt.</w:t>
      </w:r>
    </w:p>
    <w:p w:rsidR="00C0312E" w:rsidRPr="00C0312E" w:rsidRDefault="00C0312E" w:rsidP="00C0312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0312E" w:rsidRDefault="007F6391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döntést követően a tűzifa kiszállításáról az Ostorosi Közös </w:t>
      </w:r>
      <w:r w:rsidR="00736C12">
        <w:rPr>
          <w:rFonts w:ascii="Times New Roman" w:hAnsi="Times New Roman" w:cs="Times New Roman"/>
          <w:sz w:val="24"/>
          <w:szCs w:val="24"/>
        </w:rPr>
        <w:t>Önkormányza</w:t>
      </w:r>
      <w:r w:rsidR="00B5304C">
        <w:rPr>
          <w:rFonts w:ascii="Times New Roman" w:hAnsi="Times New Roman" w:cs="Times New Roman"/>
          <w:sz w:val="24"/>
          <w:szCs w:val="24"/>
        </w:rPr>
        <w:t>ti Hivatal Novaji Kirendeltsége</w:t>
      </w:r>
      <w:r w:rsidR="00C0312E">
        <w:rPr>
          <w:rFonts w:ascii="Times New Roman" w:hAnsi="Times New Roman" w:cs="Times New Roman"/>
          <w:sz w:val="24"/>
          <w:szCs w:val="24"/>
        </w:rPr>
        <w:t xml:space="preserve"> gondoskodik.</w:t>
      </w:r>
    </w:p>
    <w:p w:rsidR="00C0312E" w:rsidRPr="00C0312E" w:rsidRDefault="00C0312E" w:rsidP="00C0312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0312E" w:rsidRPr="004F16FE" w:rsidRDefault="00C0312E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tűzifa átvételét a jogosult a rendelet 2. mellékletét képező átvételi elismervény aláírásával igazolja.</w:t>
      </w:r>
    </w:p>
    <w:p w:rsidR="00805833" w:rsidRPr="004F16FE" w:rsidRDefault="00805833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 támogatás kizárólagos forrása:</w:t>
      </w:r>
    </w:p>
    <w:p w:rsidR="00805833" w:rsidRPr="004F16FE" w:rsidRDefault="00805833" w:rsidP="004F16F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a Belügyminiszteri döntésben az Önkormányzat részére megállapított szociális célú tüzelőanyag vásárlásához kapcsolódó kiegészítő támogatás, </w:t>
      </w:r>
    </w:p>
    <w:p w:rsidR="00805833" w:rsidRPr="004F16FE" w:rsidRDefault="00805833" w:rsidP="004F16F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az Önkormányzat által biztosított saját forrás (önrész) és szállítási költség.</w:t>
      </w:r>
    </w:p>
    <w:p w:rsidR="00805833" w:rsidRPr="004F16FE" w:rsidRDefault="00805833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33" w:rsidRPr="004F16FE" w:rsidRDefault="00805833" w:rsidP="004F16F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lastRenderedPageBreak/>
        <w:t xml:space="preserve">A forrás felhasználását követően benyújtott kérelmet – függetlenül </w:t>
      </w:r>
      <w:r w:rsidR="008F14DF" w:rsidRPr="004F16FE">
        <w:rPr>
          <w:rFonts w:ascii="Times New Roman" w:hAnsi="Times New Roman" w:cs="Times New Roman"/>
          <w:sz w:val="24"/>
          <w:szCs w:val="24"/>
        </w:rPr>
        <w:t>attól, hogy az e rendelet 2. § (2) bekezdésében meghatározott feltételeknek megfelel, és a 3. § (2) bekezdésében meghatározott határidő</w:t>
      </w:r>
      <w:r w:rsidR="005965D1">
        <w:rPr>
          <w:rFonts w:ascii="Times New Roman" w:hAnsi="Times New Roman" w:cs="Times New Roman"/>
          <w:sz w:val="24"/>
          <w:szCs w:val="24"/>
        </w:rPr>
        <w:t>n túl</w:t>
      </w:r>
      <w:r w:rsidR="008F14DF" w:rsidRPr="004F16FE">
        <w:rPr>
          <w:rFonts w:ascii="Times New Roman" w:hAnsi="Times New Roman" w:cs="Times New Roman"/>
          <w:sz w:val="24"/>
          <w:szCs w:val="24"/>
        </w:rPr>
        <w:t xml:space="preserve"> érkezik – el kell utasítani. </w:t>
      </w:r>
    </w:p>
    <w:p w:rsidR="0072521D" w:rsidRPr="004F16FE" w:rsidRDefault="0072521D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CB" w:rsidRPr="004F16FE" w:rsidRDefault="00AC7BCB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048A" w:rsidRPr="004F16FE" w:rsidRDefault="008F14DF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4</w:t>
      </w:r>
      <w:r w:rsidR="00720C82" w:rsidRPr="004F16FE">
        <w:rPr>
          <w:rFonts w:ascii="Times New Roman" w:hAnsi="Times New Roman" w:cs="Times New Roman"/>
          <w:b/>
          <w:sz w:val="24"/>
          <w:szCs w:val="24"/>
        </w:rPr>
        <w:t>. §</w:t>
      </w:r>
    </w:p>
    <w:p w:rsidR="00D318C4" w:rsidRPr="004F16FE" w:rsidRDefault="00D318C4" w:rsidP="004F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FE"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8A" w:rsidRPr="004F16FE" w:rsidRDefault="008F14DF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 xml:space="preserve">Jelen </w:t>
      </w:r>
      <w:r w:rsidR="004C1E88" w:rsidRPr="004F16FE">
        <w:rPr>
          <w:rFonts w:ascii="Times New Roman" w:hAnsi="Times New Roman" w:cs="Times New Roman"/>
          <w:sz w:val="24"/>
          <w:szCs w:val="24"/>
        </w:rPr>
        <w:t xml:space="preserve">rendelet </w:t>
      </w:r>
      <w:r w:rsidRPr="004F16FE">
        <w:rPr>
          <w:rFonts w:ascii="Times New Roman" w:hAnsi="Times New Roman" w:cs="Times New Roman"/>
          <w:sz w:val="24"/>
          <w:szCs w:val="24"/>
        </w:rPr>
        <w:t>a kihirdetést követő napon lép hatályba és 201</w:t>
      </w:r>
      <w:r w:rsidR="00125CD3">
        <w:rPr>
          <w:rFonts w:ascii="Times New Roman" w:hAnsi="Times New Roman" w:cs="Times New Roman"/>
          <w:sz w:val="24"/>
          <w:szCs w:val="24"/>
        </w:rPr>
        <w:t>9</w:t>
      </w:r>
      <w:r w:rsidRPr="004F16FE">
        <w:rPr>
          <w:rFonts w:ascii="Times New Roman" w:hAnsi="Times New Roman" w:cs="Times New Roman"/>
          <w:sz w:val="24"/>
          <w:szCs w:val="24"/>
        </w:rPr>
        <w:t xml:space="preserve">. április 15. napján </w:t>
      </w:r>
      <w:r w:rsidR="004C1E88" w:rsidRPr="004F16FE">
        <w:rPr>
          <w:rFonts w:ascii="Times New Roman" w:hAnsi="Times New Roman" w:cs="Times New Roman"/>
          <w:sz w:val="24"/>
          <w:szCs w:val="24"/>
        </w:rPr>
        <w:t>hatályát veszti.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00" w:rsidRDefault="00817300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4A60D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Novaj</w:t>
      </w:r>
      <w:r w:rsidR="00D318C4" w:rsidRPr="004F16FE">
        <w:rPr>
          <w:rFonts w:ascii="Times New Roman" w:hAnsi="Times New Roman" w:cs="Times New Roman"/>
          <w:sz w:val="24"/>
          <w:szCs w:val="24"/>
        </w:rPr>
        <w:t>, 201</w:t>
      </w:r>
      <w:r w:rsidR="00125CD3">
        <w:rPr>
          <w:rFonts w:ascii="Times New Roman" w:hAnsi="Times New Roman" w:cs="Times New Roman"/>
          <w:sz w:val="24"/>
          <w:szCs w:val="24"/>
        </w:rPr>
        <w:t>8</w:t>
      </w:r>
      <w:r w:rsidR="008F14DF" w:rsidRPr="004F16FE">
        <w:rPr>
          <w:rFonts w:ascii="Times New Roman" w:hAnsi="Times New Roman" w:cs="Times New Roman"/>
          <w:sz w:val="24"/>
          <w:szCs w:val="24"/>
        </w:rPr>
        <w:t xml:space="preserve">. </w:t>
      </w:r>
      <w:r w:rsidR="00B43D3A">
        <w:rPr>
          <w:rFonts w:ascii="Times New Roman" w:hAnsi="Times New Roman" w:cs="Times New Roman"/>
          <w:sz w:val="24"/>
          <w:szCs w:val="24"/>
        </w:rPr>
        <w:t>november</w:t>
      </w:r>
      <w:r w:rsidR="00D77E70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B43D3A">
        <w:rPr>
          <w:rFonts w:ascii="Times New Roman" w:hAnsi="Times New Roman" w:cs="Times New Roman"/>
          <w:sz w:val="24"/>
          <w:szCs w:val="24"/>
        </w:rPr>
        <w:t>2</w:t>
      </w:r>
      <w:r w:rsidR="00B43778">
        <w:rPr>
          <w:rFonts w:ascii="Times New Roman" w:hAnsi="Times New Roman" w:cs="Times New Roman"/>
          <w:sz w:val="24"/>
          <w:szCs w:val="24"/>
        </w:rPr>
        <w:t>8</w:t>
      </w:r>
      <w:r w:rsidR="00D77E70" w:rsidRPr="004F16FE">
        <w:rPr>
          <w:rFonts w:ascii="Times New Roman" w:hAnsi="Times New Roman" w:cs="Times New Roman"/>
          <w:sz w:val="24"/>
          <w:szCs w:val="24"/>
        </w:rPr>
        <w:t>.</w:t>
      </w:r>
    </w:p>
    <w:p w:rsidR="00FB1FCE" w:rsidRPr="004F16FE" w:rsidRDefault="00FB1FCE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FB" w:rsidRPr="004F16FE" w:rsidRDefault="00FC37F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4A60D5" w:rsidP="004F16FE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Darvainé D. Kádár Katalin</w:t>
      </w:r>
      <w:r>
        <w:rPr>
          <w:rFonts w:ascii="Times New Roman" w:hAnsi="Times New Roman" w:cs="Times New Roman"/>
          <w:sz w:val="24"/>
          <w:szCs w:val="24"/>
        </w:rPr>
        <w:tab/>
        <w:t>Vasas Ágostonné</w:t>
      </w:r>
    </w:p>
    <w:p w:rsidR="00D318C4" w:rsidRPr="004F16FE" w:rsidRDefault="004A60D5" w:rsidP="004F16FE">
      <w:pPr>
        <w:tabs>
          <w:tab w:val="left" w:pos="6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polgármester                                                                      jegyző</w:t>
      </w:r>
    </w:p>
    <w:p w:rsidR="00390641" w:rsidRDefault="00390641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D5" w:rsidRDefault="004A60D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FB" w:rsidRPr="004F16FE" w:rsidRDefault="00FC37F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641" w:rsidRPr="004F16FE" w:rsidRDefault="00390641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817300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00">
        <w:rPr>
          <w:rFonts w:ascii="Times New Roman" w:hAnsi="Times New Roman" w:cs="Times New Roman"/>
          <w:b/>
          <w:sz w:val="24"/>
          <w:szCs w:val="24"/>
        </w:rPr>
        <w:t>A rendelet kihirdetve:</w:t>
      </w:r>
      <w:r w:rsidR="00B43D3A">
        <w:rPr>
          <w:rFonts w:ascii="Times New Roman" w:hAnsi="Times New Roman" w:cs="Times New Roman"/>
          <w:b/>
          <w:sz w:val="24"/>
          <w:szCs w:val="24"/>
        </w:rPr>
        <w:t xml:space="preserve"> 2018. december </w:t>
      </w:r>
      <w:r w:rsidR="00EE415E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4A60D5" w:rsidRDefault="004A60D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FB" w:rsidRDefault="00FC37F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FB" w:rsidRDefault="00FC37F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FB" w:rsidRPr="004F16FE" w:rsidRDefault="00FC37FB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4F16FE" w:rsidRDefault="004A60D5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Novaj,</w:t>
      </w:r>
      <w:r w:rsidR="00D318C4" w:rsidRPr="004F16FE">
        <w:rPr>
          <w:rFonts w:ascii="Times New Roman" w:hAnsi="Times New Roman" w:cs="Times New Roman"/>
          <w:sz w:val="24"/>
          <w:szCs w:val="24"/>
        </w:rPr>
        <w:t xml:space="preserve"> </w:t>
      </w:r>
      <w:r w:rsidR="00FC37FB" w:rsidRPr="004F16FE">
        <w:rPr>
          <w:rFonts w:ascii="Times New Roman" w:hAnsi="Times New Roman" w:cs="Times New Roman"/>
          <w:sz w:val="24"/>
          <w:szCs w:val="24"/>
        </w:rPr>
        <w:t>201</w:t>
      </w:r>
      <w:r w:rsidR="00B43D3A">
        <w:rPr>
          <w:rFonts w:ascii="Times New Roman" w:hAnsi="Times New Roman" w:cs="Times New Roman"/>
          <w:sz w:val="24"/>
          <w:szCs w:val="24"/>
        </w:rPr>
        <w:t xml:space="preserve">8. december </w:t>
      </w:r>
      <w:r w:rsidR="00EE415E">
        <w:rPr>
          <w:rFonts w:ascii="Times New Roman" w:hAnsi="Times New Roman" w:cs="Times New Roman"/>
          <w:sz w:val="24"/>
          <w:szCs w:val="24"/>
        </w:rPr>
        <w:t>1.</w:t>
      </w:r>
    </w:p>
    <w:p w:rsidR="00D318C4" w:rsidRPr="004F16FE" w:rsidRDefault="00D318C4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Default="004A60D5" w:rsidP="004A60D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Vasas Ágostonné</w:t>
      </w:r>
    </w:p>
    <w:p w:rsidR="004A60D5" w:rsidRPr="004F16FE" w:rsidRDefault="004A60D5" w:rsidP="004A60D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jegyző</w:t>
      </w: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8F14DF" w:rsidRPr="004F16FE" w:rsidRDefault="008F14DF" w:rsidP="004F16F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7C3CD9" w:rsidRDefault="007C3CD9" w:rsidP="007C3CD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4996" w:rsidRDefault="00174996" w:rsidP="007C3CD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4872" w:rsidRDefault="00FC4872" w:rsidP="007C3CD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4506" w:rsidRPr="009B044A" w:rsidRDefault="00614506" w:rsidP="007C3CD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44A">
        <w:rPr>
          <w:rFonts w:ascii="Times New Roman" w:hAnsi="Times New Roman" w:cs="Times New Roman"/>
          <w:b/>
          <w:sz w:val="20"/>
          <w:szCs w:val="20"/>
        </w:rPr>
        <w:lastRenderedPageBreak/>
        <w:t>számú melléklet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 xml:space="preserve"> a szociális tűzifa támogatás helyi szabályairól szóló </w:t>
      </w:r>
      <w:r w:rsidR="00676495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="008F14DF" w:rsidRPr="009B044A">
        <w:rPr>
          <w:rFonts w:ascii="Times New Roman" w:hAnsi="Times New Roman" w:cs="Times New Roman"/>
          <w:b/>
          <w:sz w:val="20"/>
          <w:szCs w:val="20"/>
        </w:rPr>
        <w:t>/201</w:t>
      </w:r>
      <w:r w:rsidR="007C3CD9">
        <w:rPr>
          <w:rFonts w:ascii="Times New Roman" w:hAnsi="Times New Roman" w:cs="Times New Roman"/>
          <w:b/>
          <w:sz w:val="20"/>
          <w:szCs w:val="20"/>
        </w:rPr>
        <w:t>8</w:t>
      </w:r>
      <w:r w:rsidR="00524106">
        <w:rPr>
          <w:rFonts w:ascii="Times New Roman" w:hAnsi="Times New Roman" w:cs="Times New Roman"/>
          <w:b/>
          <w:sz w:val="20"/>
          <w:szCs w:val="20"/>
        </w:rPr>
        <w:t>. (</w:t>
      </w:r>
      <w:r w:rsidR="007C3CD9">
        <w:rPr>
          <w:rFonts w:ascii="Times New Roman" w:hAnsi="Times New Roman" w:cs="Times New Roman"/>
          <w:b/>
          <w:sz w:val="20"/>
          <w:szCs w:val="20"/>
        </w:rPr>
        <w:t>X</w:t>
      </w:r>
      <w:r w:rsidR="00B43D3A">
        <w:rPr>
          <w:rFonts w:ascii="Times New Roman" w:hAnsi="Times New Roman" w:cs="Times New Roman"/>
          <w:b/>
          <w:sz w:val="20"/>
          <w:szCs w:val="20"/>
        </w:rPr>
        <w:t>II.</w:t>
      </w:r>
      <w:r w:rsidR="007C3CD9">
        <w:rPr>
          <w:rFonts w:ascii="Times New Roman" w:hAnsi="Times New Roman" w:cs="Times New Roman"/>
          <w:b/>
          <w:sz w:val="20"/>
          <w:szCs w:val="20"/>
        </w:rPr>
        <w:t>1</w:t>
      </w:r>
      <w:r w:rsidR="00091AC6">
        <w:rPr>
          <w:rFonts w:ascii="Times New Roman" w:hAnsi="Times New Roman" w:cs="Times New Roman"/>
          <w:b/>
          <w:sz w:val="20"/>
          <w:szCs w:val="20"/>
        </w:rPr>
        <w:t>.</w:t>
      </w:r>
      <w:r w:rsidR="008F14DF" w:rsidRPr="009B044A">
        <w:rPr>
          <w:rFonts w:ascii="Times New Roman" w:hAnsi="Times New Roman" w:cs="Times New Roman"/>
          <w:b/>
          <w:sz w:val="20"/>
          <w:szCs w:val="20"/>
        </w:rPr>
        <w:t>) rendelethez</w:t>
      </w:r>
    </w:p>
    <w:p w:rsidR="00614506" w:rsidRPr="004F16FE" w:rsidRDefault="00614506" w:rsidP="004F16FE">
      <w:pPr>
        <w:pStyle w:val="Listaszerbekezds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</w:p>
    <w:p w:rsidR="009B044A" w:rsidRDefault="009B044A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Kérelem szociális tűzifa támogatás igényléséhez</w:t>
      </w:r>
    </w:p>
    <w:p w:rsidR="00614506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44A" w:rsidRPr="004F16FE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Anyja neve: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Születési hely:......................................................idő: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Lakóhely: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 xml:space="preserve">Tartózkodási helye (ha nem azonos a lakóhelyével): </w:t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9B044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A kérelme</w:t>
      </w:r>
      <w:r w:rsidR="009B044A">
        <w:rPr>
          <w:rFonts w:ascii="Times New Roman" w:eastAsia="Times New Roman" w:hAnsi="Times New Roman" w:cs="Times New Roman"/>
          <w:b/>
          <w:sz w:val="24"/>
          <w:szCs w:val="24"/>
        </w:rPr>
        <w:t xml:space="preserve">met az alábbiakra alapozom/ az alábbi juttatásokra vagyok 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jogosult:</w:t>
      </w:r>
    </w:p>
    <w:p w:rsidR="00AF047A" w:rsidRPr="004F16FE" w:rsidRDefault="00AF047A" w:rsidP="004F16FE">
      <w:pPr>
        <w:pStyle w:val="Listaszerbekezds"/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aktív korúak ellátására</w:t>
      </w:r>
      <w:r w:rsidR="0042044F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4F16FE">
        <w:rPr>
          <w:rFonts w:ascii="Times New Roman" w:hAnsi="Times New Roman" w:cs="Times New Roman"/>
          <w:sz w:val="24"/>
          <w:szCs w:val="24"/>
        </w:rPr>
        <w:t>;</w:t>
      </w:r>
    </w:p>
    <w:p w:rsidR="00AF047A" w:rsidRPr="004F16FE" w:rsidRDefault="00AF047A" w:rsidP="004F16FE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időskorúak járadékára</w:t>
      </w:r>
      <w:r w:rsidR="0042044F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4F16FE">
        <w:rPr>
          <w:rFonts w:ascii="Times New Roman" w:hAnsi="Times New Roman" w:cs="Times New Roman"/>
          <w:sz w:val="24"/>
          <w:szCs w:val="24"/>
        </w:rPr>
        <w:t>;</w:t>
      </w:r>
    </w:p>
    <w:p w:rsidR="00524106" w:rsidRDefault="00AF047A" w:rsidP="00524106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6FE">
        <w:rPr>
          <w:rFonts w:ascii="Times New Roman" w:hAnsi="Times New Roman" w:cs="Times New Roman"/>
          <w:sz w:val="24"/>
          <w:szCs w:val="24"/>
        </w:rPr>
        <w:t>települési támogatásra (e támogatásban részesülők közül különösen a lakhatáshoz kapcsolódó rendszeres kiadások viselésével kapcsolatos tám</w:t>
      </w:r>
      <w:r w:rsidR="0042044F">
        <w:rPr>
          <w:rFonts w:ascii="Times New Roman" w:hAnsi="Times New Roman" w:cs="Times New Roman"/>
          <w:sz w:val="24"/>
          <w:szCs w:val="24"/>
        </w:rPr>
        <w:t>ogatásban részesülő) jogosult</w:t>
      </w:r>
    </w:p>
    <w:p w:rsidR="00C23348" w:rsidRDefault="00524106" w:rsidP="00524106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F047A" w:rsidRPr="00524106" w:rsidRDefault="00524106" w:rsidP="00524106">
      <w:pPr>
        <w:numPr>
          <w:ilvl w:val="0"/>
          <w:numId w:val="17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F047A" w:rsidRPr="00524106">
        <w:rPr>
          <w:rFonts w:ascii="Times New Roman" w:hAnsi="Times New Roman" w:cs="Times New Roman"/>
          <w:sz w:val="24"/>
          <w:szCs w:val="24"/>
        </w:rPr>
        <w:t xml:space="preserve"> </w:t>
      </w:r>
      <w:r w:rsidRPr="00524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4F" w:rsidRPr="00CD4726" w:rsidRDefault="00524106" w:rsidP="0042044F">
      <w:pPr>
        <w:spacing w:after="0"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4F" w:rsidRPr="00CD4726" w:rsidRDefault="00524106" w:rsidP="0042044F">
      <w:p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44F" w:rsidRPr="004F16FE" w:rsidRDefault="0042044F" w:rsidP="0042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(a megfelelő rész aláhúzandó</w:t>
      </w:r>
      <w:r w:rsidR="00D157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d) ponthoz beírható ha más jogcímre alapozza kérelmét. </w:t>
      </w: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08E" w:rsidRPr="004F16FE" w:rsidRDefault="009E208E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Büntetőjogi felelősségem tudatában kijelentem, hogy sem én, sem családom nem 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vagyunk 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erdőgazdálkodó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, erdőtulajdonos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>ok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>, és tárgyévben engedéllyel fakitermelést</w:t>
      </w:r>
      <w:r w:rsidR="008A1A45"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 nem</w:t>
      </w:r>
      <w:r w:rsidRPr="004F16FE">
        <w:rPr>
          <w:rFonts w:ascii="Times New Roman" w:eastAsia="Times New Roman" w:hAnsi="Times New Roman" w:cs="Times New Roman"/>
          <w:b/>
          <w:sz w:val="24"/>
          <w:szCs w:val="24"/>
        </w:rPr>
        <w:t xml:space="preserve"> végeztünk, vagy ilyen tevékenységből jövedelmet vagy tűzifát nem szereztünk.</w:t>
      </w:r>
    </w:p>
    <w:p w:rsidR="008A1A45" w:rsidRPr="004F16FE" w:rsidRDefault="008A1A45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44A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b/>
          <w:i/>
          <w:sz w:val="24"/>
          <w:szCs w:val="24"/>
        </w:rPr>
        <w:t>A kérelem alátámasztására szolgáló doku</w:t>
      </w:r>
      <w:r w:rsidR="009B04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mentumokat mellékelni szükséges. </w:t>
      </w: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4506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A45" w:rsidRDefault="008A1A45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44A" w:rsidRPr="004F16FE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06" w:rsidRDefault="007C3CD9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 Novaj, 2018</w:t>
      </w:r>
      <w:r w:rsidR="00FC48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4996">
        <w:rPr>
          <w:rFonts w:ascii="Times New Roman" w:eastAsia="Times New Roman" w:hAnsi="Times New Roman" w:cs="Times New Roman"/>
          <w:sz w:val="24"/>
          <w:szCs w:val="24"/>
        </w:rPr>
        <w:t xml:space="preserve"> december </w:t>
      </w:r>
    </w:p>
    <w:p w:rsidR="00B43D3A" w:rsidRPr="004F16FE" w:rsidRDefault="00B43D3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44A" w:rsidRDefault="009B044A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A45" w:rsidRPr="004F16FE" w:rsidRDefault="00614506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Pr="004F16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506" w:rsidRPr="004F16FE" w:rsidRDefault="007C3CD9" w:rsidP="004F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614506" w:rsidRPr="004F16FE" w:rsidRDefault="007C3CD9" w:rsidP="004F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14506" w:rsidRPr="004F16FE">
        <w:rPr>
          <w:rFonts w:ascii="Times New Roman" w:eastAsia="Times New Roman" w:hAnsi="Times New Roman" w:cs="Times New Roman"/>
          <w:sz w:val="24"/>
          <w:szCs w:val="24"/>
        </w:rPr>
        <w:t>kérelmező aláírása</w:t>
      </w:r>
    </w:p>
    <w:sectPr w:rsidR="00614506" w:rsidRPr="004F16FE" w:rsidSect="00FB1FC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32" w:rsidRDefault="00484332" w:rsidP="00FB1FCE">
      <w:pPr>
        <w:spacing w:after="0" w:line="240" w:lineRule="auto"/>
      </w:pPr>
      <w:r>
        <w:separator/>
      </w:r>
    </w:p>
  </w:endnote>
  <w:endnote w:type="continuationSeparator" w:id="0">
    <w:p w:rsidR="00484332" w:rsidRDefault="00484332" w:rsidP="00F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32" w:rsidRDefault="00484332" w:rsidP="00FB1FCE">
      <w:pPr>
        <w:spacing w:after="0" w:line="240" w:lineRule="auto"/>
      </w:pPr>
      <w:r>
        <w:separator/>
      </w:r>
    </w:p>
  </w:footnote>
  <w:footnote w:type="continuationSeparator" w:id="0">
    <w:p w:rsidR="00484332" w:rsidRDefault="00484332" w:rsidP="00FB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24358"/>
      <w:docPartObj>
        <w:docPartGallery w:val="Page Numbers (Top of Page)"/>
        <w:docPartUnique/>
      </w:docPartObj>
    </w:sdtPr>
    <w:sdtEndPr/>
    <w:sdtContent>
      <w:p w:rsidR="00C13A1A" w:rsidRDefault="000C500A">
        <w:pPr>
          <w:pStyle w:val="lfej"/>
          <w:jc w:val="right"/>
        </w:pPr>
        <w:r>
          <w:fldChar w:fldCharType="begin"/>
        </w:r>
        <w:r w:rsidR="00B61869">
          <w:instrText>PAGE   \* MERGEFORMAT</w:instrText>
        </w:r>
        <w:r>
          <w:fldChar w:fldCharType="separate"/>
        </w:r>
        <w:r w:rsidR="007E2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A1A" w:rsidRDefault="00C13A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614"/>
    <w:multiLevelType w:val="hybridMultilevel"/>
    <w:tmpl w:val="E72AE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557"/>
    <w:multiLevelType w:val="hybridMultilevel"/>
    <w:tmpl w:val="6C964EAC"/>
    <w:lvl w:ilvl="0" w:tplc="65F26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CCE"/>
    <w:multiLevelType w:val="hybridMultilevel"/>
    <w:tmpl w:val="25463DE2"/>
    <w:lvl w:ilvl="0" w:tplc="E46469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AC73B6"/>
    <w:multiLevelType w:val="hybridMultilevel"/>
    <w:tmpl w:val="045EC9E6"/>
    <w:lvl w:ilvl="0" w:tplc="F7701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82194"/>
    <w:multiLevelType w:val="hybridMultilevel"/>
    <w:tmpl w:val="D99E0B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533C"/>
    <w:multiLevelType w:val="hybridMultilevel"/>
    <w:tmpl w:val="A282BC54"/>
    <w:lvl w:ilvl="0" w:tplc="DFD20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D3F5A"/>
    <w:multiLevelType w:val="hybridMultilevel"/>
    <w:tmpl w:val="2B9437E0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7453256"/>
    <w:multiLevelType w:val="hybridMultilevel"/>
    <w:tmpl w:val="1D104362"/>
    <w:lvl w:ilvl="0" w:tplc="CA1E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4C3"/>
    <w:multiLevelType w:val="hybridMultilevel"/>
    <w:tmpl w:val="4EE4DC5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220BD1"/>
    <w:multiLevelType w:val="hybridMultilevel"/>
    <w:tmpl w:val="A12245EE"/>
    <w:lvl w:ilvl="0" w:tplc="E46469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7A6DD4"/>
    <w:multiLevelType w:val="hybridMultilevel"/>
    <w:tmpl w:val="524474B2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8721DBA"/>
    <w:multiLevelType w:val="hybridMultilevel"/>
    <w:tmpl w:val="79C85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D7156"/>
    <w:multiLevelType w:val="hybridMultilevel"/>
    <w:tmpl w:val="C5607D74"/>
    <w:lvl w:ilvl="0" w:tplc="1C007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5E93"/>
    <w:multiLevelType w:val="hybridMultilevel"/>
    <w:tmpl w:val="DDB2729A"/>
    <w:lvl w:ilvl="0" w:tplc="C67E87D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B9E4AB3"/>
    <w:multiLevelType w:val="hybridMultilevel"/>
    <w:tmpl w:val="C5DC0352"/>
    <w:lvl w:ilvl="0" w:tplc="D324C8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A70C73"/>
    <w:multiLevelType w:val="hybridMultilevel"/>
    <w:tmpl w:val="F9C8336E"/>
    <w:lvl w:ilvl="0" w:tplc="42EA9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22156"/>
    <w:multiLevelType w:val="hybridMultilevel"/>
    <w:tmpl w:val="3FE006D0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ECD5245"/>
    <w:multiLevelType w:val="hybridMultilevel"/>
    <w:tmpl w:val="D390F98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06"/>
    <w:rsid w:val="000021A7"/>
    <w:rsid w:val="00006537"/>
    <w:rsid w:val="00013160"/>
    <w:rsid w:val="0002463B"/>
    <w:rsid w:val="0006090F"/>
    <w:rsid w:val="00062BD4"/>
    <w:rsid w:val="00084F73"/>
    <w:rsid w:val="00091AC6"/>
    <w:rsid w:val="00091B6D"/>
    <w:rsid w:val="00096A58"/>
    <w:rsid w:val="000C053D"/>
    <w:rsid w:val="000C500A"/>
    <w:rsid w:val="000D2D56"/>
    <w:rsid w:val="000E2A06"/>
    <w:rsid w:val="00101FF9"/>
    <w:rsid w:val="001031DF"/>
    <w:rsid w:val="00110C25"/>
    <w:rsid w:val="0011562E"/>
    <w:rsid w:val="0011666A"/>
    <w:rsid w:val="00122856"/>
    <w:rsid w:val="00125CD3"/>
    <w:rsid w:val="00137BA7"/>
    <w:rsid w:val="00142DB9"/>
    <w:rsid w:val="001439E8"/>
    <w:rsid w:val="0014663C"/>
    <w:rsid w:val="00166BD6"/>
    <w:rsid w:val="00174996"/>
    <w:rsid w:val="00193D7E"/>
    <w:rsid w:val="001A07F2"/>
    <w:rsid w:val="001A5FA0"/>
    <w:rsid w:val="001B4EEC"/>
    <w:rsid w:val="001E42A6"/>
    <w:rsid w:val="001E55F2"/>
    <w:rsid w:val="001F5464"/>
    <w:rsid w:val="00237BAB"/>
    <w:rsid w:val="00265DF8"/>
    <w:rsid w:val="0026626D"/>
    <w:rsid w:val="002B0E42"/>
    <w:rsid w:val="002B1C51"/>
    <w:rsid w:val="002B271D"/>
    <w:rsid w:val="002D2B39"/>
    <w:rsid w:val="002E0A48"/>
    <w:rsid w:val="002E4955"/>
    <w:rsid w:val="002E6258"/>
    <w:rsid w:val="002F6291"/>
    <w:rsid w:val="00334AD7"/>
    <w:rsid w:val="00336623"/>
    <w:rsid w:val="0034116B"/>
    <w:rsid w:val="00344FAE"/>
    <w:rsid w:val="00381D97"/>
    <w:rsid w:val="0038768F"/>
    <w:rsid w:val="00390641"/>
    <w:rsid w:val="003A71F5"/>
    <w:rsid w:val="003B299E"/>
    <w:rsid w:val="003C6F8E"/>
    <w:rsid w:val="003F28D0"/>
    <w:rsid w:val="003F59EE"/>
    <w:rsid w:val="00405054"/>
    <w:rsid w:val="004077D3"/>
    <w:rsid w:val="00415B5E"/>
    <w:rsid w:val="004179BF"/>
    <w:rsid w:val="0042044F"/>
    <w:rsid w:val="00434B60"/>
    <w:rsid w:val="00441137"/>
    <w:rsid w:val="00441188"/>
    <w:rsid w:val="00447822"/>
    <w:rsid w:val="00450712"/>
    <w:rsid w:val="00462841"/>
    <w:rsid w:val="00475319"/>
    <w:rsid w:val="0048296F"/>
    <w:rsid w:val="00483568"/>
    <w:rsid w:val="00484332"/>
    <w:rsid w:val="00492CCB"/>
    <w:rsid w:val="00495819"/>
    <w:rsid w:val="004A4955"/>
    <w:rsid w:val="004A60D5"/>
    <w:rsid w:val="004C1E88"/>
    <w:rsid w:val="004D7985"/>
    <w:rsid w:val="004E2FF0"/>
    <w:rsid w:val="004E3A0F"/>
    <w:rsid w:val="004E7C82"/>
    <w:rsid w:val="004F16FE"/>
    <w:rsid w:val="005067B2"/>
    <w:rsid w:val="005149B9"/>
    <w:rsid w:val="00520FB1"/>
    <w:rsid w:val="005234F6"/>
    <w:rsid w:val="00524106"/>
    <w:rsid w:val="00526359"/>
    <w:rsid w:val="00531D2E"/>
    <w:rsid w:val="005432CC"/>
    <w:rsid w:val="00546A36"/>
    <w:rsid w:val="00555102"/>
    <w:rsid w:val="00562895"/>
    <w:rsid w:val="005965D1"/>
    <w:rsid w:val="00596767"/>
    <w:rsid w:val="005A7D15"/>
    <w:rsid w:val="005B48E0"/>
    <w:rsid w:val="005B6BF8"/>
    <w:rsid w:val="005C032A"/>
    <w:rsid w:val="005E24EA"/>
    <w:rsid w:val="005F159B"/>
    <w:rsid w:val="005F1D90"/>
    <w:rsid w:val="00606CAE"/>
    <w:rsid w:val="00614506"/>
    <w:rsid w:val="00614D0D"/>
    <w:rsid w:val="006206B9"/>
    <w:rsid w:val="00631913"/>
    <w:rsid w:val="00637CA2"/>
    <w:rsid w:val="006412A8"/>
    <w:rsid w:val="006569AF"/>
    <w:rsid w:val="00676495"/>
    <w:rsid w:val="00677458"/>
    <w:rsid w:val="006852E0"/>
    <w:rsid w:val="00693714"/>
    <w:rsid w:val="0069665C"/>
    <w:rsid w:val="006A4C24"/>
    <w:rsid w:val="006B7621"/>
    <w:rsid w:val="006C079C"/>
    <w:rsid w:val="006C0E3A"/>
    <w:rsid w:val="006C5A94"/>
    <w:rsid w:val="006D51B2"/>
    <w:rsid w:val="006E541D"/>
    <w:rsid w:val="006E79F0"/>
    <w:rsid w:val="00703842"/>
    <w:rsid w:val="00715180"/>
    <w:rsid w:val="0072014A"/>
    <w:rsid w:val="00720C82"/>
    <w:rsid w:val="00721859"/>
    <w:rsid w:val="00723020"/>
    <w:rsid w:val="0072521D"/>
    <w:rsid w:val="00736C12"/>
    <w:rsid w:val="00745186"/>
    <w:rsid w:val="0076164B"/>
    <w:rsid w:val="00775482"/>
    <w:rsid w:val="007970E5"/>
    <w:rsid w:val="007A3275"/>
    <w:rsid w:val="007C3CD9"/>
    <w:rsid w:val="007E2CA0"/>
    <w:rsid w:val="007F54EA"/>
    <w:rsid w:val="007F6391"/>
    <w:rsid w:val="0080399B"/>
    <w:rsid w:val="00805833"/>
    <w:rsid w:val="00817300"/>
    <w:rsid w:val="00825691"/>
    <w:rsid w:val="00831A41"/>
    <w:rsid w:val="00843327"/>
    <w:rsid w:val="0085279F"/>
    <w:rsid w:val="00856260"/>
    <w:rsid w:val="00860EBA"/>
    <w:rsid w:val="00875A76"/>
    <w:rsid w:val="008859BB"/>
    <w:rsid w:val="008A1A45"/>
    <w:rsid w:val="008A23B4"/>
    <w:rsid w:val="008A325E"/>
    <w:rsid w:val="008A5665"/>
    <w:rsid w:val="008D2669"/>
    <w:rsid w:val="008D553C"/>
    <w:rsid w:val="008F14DF"/>
    <w:rsid w:val="00923E82"/>
    <w:rsid w:val="00934C9D"/>
    <w:rsid w:val="0094249E"/>
    <w:rsid w:val="00945CE7"/>
    <w:rsid w:val="00953431"/>
    <w:rsid w:val="00957E4B"/>
    <w:rsid w:val="009652C5"/>
    <w:rsid w:val="009828CE"/>
    <w:rsid w:val="009A1B1D"/>
    <w:rsid w:val="009A4E75"/>
    <w:rsid w:val="009B044A"/>
    <w:rsid w:val="009B329F"/>
    <w:rsid w:val="009B6784"/>
    <w:rsid w:val="009E208E"/>
    <w:rsid w:val="009F0F97"/>
    <w:rsid w:val="009F20D4"/>
    <w:rsid w:val="009F70C7"/>
    <w:rsid w:val="009F713A"/>
    <w:rsid w:val="009F7B8D"/>
    <w:rsid w:val="00A06186"/>
    <w:rsid w:val="00A151B6"/>
    <w:rsid w:val="00A318A6"/>
    <w:rsid w:val="00A35F1B"/>
    <w:rsid w:val="00A3736E"/>
    <w:rsid w:val="00A41B8F"/>
    <w:rsid w:val="00A576CE"/>
    <w:rsid w:val="00A64B97"/>
    <w:rsid w:val="00A805DB"/>
    <w:rsid w:val="00A81054"/>
    <w:rsid w:val="00A83606"/>
    <w:rsid w:val="00A91A85"/>
    <w:rsid w:val="00A95AE9"/>
    <w:rsid w:val="00AA6F19"/>
    <w:rsid w:val="00AB2FB9"/>
    <w:rsid w:val="00AC0DCB"/>
    <w:rsid w:val="00AC2B26"/>
    <w:rsid w:val="00AC7BCB"/>
    <w:rsid w:val="00AF047A"/>
    <w:rsid w:val="00AF0705"/>
    <w:rsid w:val="00B046E0"/>
    <w:rsid w:val="00B4048A"/>
    <w:rsid w:val="00B43778"/>
    <w:rsid w:val="00B43D3A"/>
    <w:rsid w:val="00B45A76"/>
    <w:rsid w:val="00B51E83"/>
    <w:rsid w:val="00B5304C"/>
    <w:rsid w:val="00B55A8E"/>
    <w:rsid w:val="00B61869"/>
    <w:rsid w:val="00B74647"/>
    <w:rsid w:val="00B86494"/>
    <w:rsid w:val="00B87216"/>
    <w:rsid w:val="00B87336"/>
    <w:rsid w:val="00BA1006"/>
    <w:rsid w:val="00BA543A"/>
    <w:rsid w:val="00BC7F02"/>
    <w:rsid w:val="00BD62F1"/>
    <w:rsid w:val="00BE00EB"/>
    <w:rsid w:val="00BE65D5"/>
    <w:rsid w:val="00C023C0"/>
    <w:rsid w:val="00C0312E"/>
    <w:rsid w:val="00C13A1A"/>
    <w:rsid w:val="00C20909"/>
    <w:rsid w:val="00C23348"/>
    <w:rsid w:val="00C5262B"/>
    <w:rsid w:val="00C57833"/>
    <w:rsid w:val="00C61AC4"/>
    <w:rsid w:val="00C650FB"/>
    <w:rsid w:val="00C65810"/>
    <w:rsid w:val="00C6701F"/>
    <w:rsid w:val="00C909DF"/>
    <w:rsid w:val="00CD4726"/>
    <w:rsid w:val="00CE08AB"/>
    <w:rsid w:val="00CF18E4"/>
    <w:rsid w:val="00D154F6"/>
    <w:rsid w:val="00D157CA"/>
    <w:rsid w:val="00D2583A"/>
    <w:rsid w:val="00D318C4"/>
    <w:rsid w:val="00D40415"/>
    <w:rsid w:val="00D4383F"/>
    <w:rsid w:val="00D453AA"/>
    <w:rsid w:val="00D5278F"/>
    <w:rsid w:val="00D64343"/>
    <w:rsid w:val="00D71327"/>
    <w:rsid w:val="00D77E70"/>
    <w:rsid w:val="00D80FD2"/>
    <w:rsid w:val="00D84ECE"/>
    <w:rsid w:val="00D91666"/>
    <w:rsid w:val="00DC160C"/>
    <w:rsid w:val="00DC3D2C"/>
    <w:rsid w:val="00DC49AD"/>
    <w:rsid w:val="00DD5D7E"/>
    <w:rsid w:val="00DD6348"/>
    <w:rsid w:val="00DE49E6"/>
    <w:rsid w:val="00DF21B0"/>
    <w:rsid w:val="00DF2879"/>
    <w:rsid w:val="00E33981"/>
    <w:rsid w:val="00E66C62"/>
    <w:rsid w:val="00E85B02"/>
    <w:rsid w:val="00EA3E5E"/>
    <w:rsid w:val="00EB1CCA"/>
    <w:rsid w:val="00EB40FD"/>
    <w:rsid w:val="00EE415E"/>
    <w:rsid w:val="00EE7228"/>
    <w:rsid w:val="00EF2EC2"/>
    <w:rsid w:val="00EF3226"/>
    <w:rsid w:val="00F04185"/>
    <w:rsid w:val="00F05A2B"/>
    <w:rsid w:val="00F07C85"/>
    <w:rsid w:val="00F30946"/>
    <w:rsid w:val="00F36CB0"/>
    <w:rsid w:val="00F444A4"/>
    <w:rsid w:val="00F5068B"/>
    <w:rsid w:val="00F528B2"/>
    <w:rsid w:val="00F557F6"/>
    <w:rsid w:val="00F6487F"/>
    <w:rsid w:val="00F670F9"/>
    <w:rsid w:val="00F8099D"/>
    <w:rsid w:val="00F80CB4"/>
    <w:rsid w:val="00FB11F0"/>
    <w:rsid w:val="00FB1FCE"/>
    <w:rsid w:val="00FC37FB"/>
    <w:rsid w:val="00FC4872"/>
    <w:rsid w:val="00FE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328D"/>
  <w15:docId w15:val="{13D3ADA0-60EF-4120-8626-37BAB86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4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FCE"/>
  </w:style>
  <w:style w:type="paragraph" w:styleId="llb">
    <w:name w:val="footer"/>
    <w:basedOn w:val="Norml"/>
    <w:link w:val="llbChar"/>
    <w:uiPriority w:val="99"/>
    <w:unhideWhenUsed/>
    <w:rsid w:val="00FB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FCE"/>
  </w:style>
  <w:style w:type="paragraph" w:styleId="Buborkszveg">
    <w:name w:val="Balloon Text"/>
    <w:basedOn w:val="Norml"/>
    <w:link w:val="BuborkszvegChar"/>
    <w:uiPriority w:val="99"/>
    <w:semiHidden/>
    <w:unhideWhenUsed/>
    <w:rsid w:val="0061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50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55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E157-8322-4396-BCFE-1C213B83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Rita</cp:lastModifiedBy>
  <cp:revision>2</cp:revision>
  <cp:lastPrinted>2018-11-30T07:24:00Z</cp:lastPrinted>
  <dcterms:created xsi:type="dcterms:W3CDTF">2018-11-30T07:24:00Z</dcterms:created>
  <dcterms:modified xsi:type="dcterms:W3CDTF">2018-11-30T07:24:00Z</dcterms:modified>
</cp:coreProperties>
</file>