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F791" w14:textId="77777777" w:rsidR="00121B48" w:rsidRPr="00121B48" w:rsidRDefault="00121B48" w:rsidP="00121B48">
      <w:pPr>
        <w:jc w:val="right"/>
        <w:rPr>
          <w:rFonts w:ascii="Constantia" w:hAnsi="Constantia"/>
        </w:rPr>
      </w:pPr>
      <w:r w:rsidRPr="00121B48">
        <w:rPr>
          <w:rFonts w:ascii="Constantia" w:hAnsi="Constantia"/>
        </w:rPr>
        <w:t>2. sz. melléklet</w:t>
      </w:r>
    </w:p>
    <w:p w14:paraId="463C5309" w14:textId="77777777" w:rsidR="00121B48" w:rsidRPr="00121B48" w:rsidRDefault="00121B48" w:rsidP="00121B48">
      <w:pPr>
        <w:rPr>
          <w:rFonts w:ascii="Constantia" w:hAnsi="Constantia"/>
        </w:rPr>
      </w:pPr>
    </w:p>
    <w:p w14:paraId="1BCBA472" w14:textId="77777777" w:rsidR="00121B48" w:rsidRPr="00121B48" w:rsidRDefault="00121B48" w:rsidP="00121B48">
      <w:pPr>
        <w:jc w:val="center"/>
        <w:rPr>
          <w:rFonts w:ascii="Constantia" w:hAnsi="Constantia"/>
        </w:rPr>
      </w:pPr>
    </w:p>
    <w:p w14:paraId="134A668D" w14:textId="6385B708" w:rsidR="00121B48" w:rsidRPr="00121B48" w:rsidRDefault="00121B48" w:rsidP="00121B48">
      <w:pPr>
        <w:spacing w:after="120"/>
        <w:jc w:val="center"/>
        <w:rPr>
          <w:rFonts w:ascii="Constantia" w:hAnsi="Constantia"/>
          <w:b/>
          <w:bCs/>
        </w:rPr>
      </w:pPr>
      <w:r w:rsidRPr="00121B48">
        <w:rPr>
          <w:rFonts w:ascii="Constantia" w:hAnsi="Constantia"/>
          <w:b/>
          <w:bCs/>
        </w:rPr>
        <w:t>NYILATKOZAT</w:t>
      </w:r>
    </w:p>
    <w:p w14:paraId="284CE061" w14:textId="2FA78B44" w:rsidR="00121B48" w:rsidRPr="00121B48" w:rsidRDefault="00121B48" w:rsidP="00121B48">
      <w:pPr>
        <w:jc w:val="center"/>
        <w:rPr>
          <w:rFonts w:ascii="Constantia" w:hAnsi="Constantia"/>
        </w:rPr>
      </w:pPr>
      <w:r w:rsidRPr="00121B48">
        <w:rPr>
          <w:rFonts w:ascii="Constantia" w:hAnsi="Constantia"/>
        </w:rPr>
        <w:t>„</w:t>
      </w:r>
      <w:r w:rsidRPr="00121B48">
        <w:rPr>
          <w:rFonts w:ascii="Constantia" w:hAnsi="Constantia"/>
        </w:rPr>
        <w:t>Ajánlat önkormányzati tulajdonú ingatlan vételére” tárgyú pályázati eljáráshoz</w:t>
      </w:r>
    </w:p>
    <w:p w14:paraId="2848A2B6" w14:textId="77777777" w:rsidR="00121B48" w:rsidRPr="00121B48" w:rsidRDefault="00121B48" w:rsidP="00121B48">
      <w:pPr>
        <w:rPr>
          <w:rFonts w:ascii="Constantia" w:hAnsi="Constantia"/>
        </w:rPr>
      </w:pPr>
    </w:p>
    <w:p w14:paraId="0596DFCF" w14:textId="77777777" w:rsidR="00121B48" w:rsidRPr="00121B48" w:rsidRDefault="00121B48" w:rsidP="00121B48">
      <w:pPr>
        <w:rPr>
          <w:rFonts w:ascii="Constantia" w:hAnsi="Constantia"/>
        </w:rPr>
      </w:pPr>
    </w:p>
    <w:p w14:paraId="0814CAD0" w14:textId="2448FDFF" w:rsidR="00121B48" w:rsidRPr="00121B48" w:rsidRDefault="00121B48" w:rsidP="00121B48">
      <w:pPr>
        <w:spacing w:line="360" w:lineRule="auto"/>
        <w:jc w:val="both"/>
        <w:rPr>
          <w:rFonts w:ascii="Constantia" w:hAnsi="Constantia"/>
        </w:rPr>
      </w:pPr>
      <w:r w:rsidRPr="00121B48">
        <w:rPr>
          <w:rFonts w:ascii="Constantia" w:hAnsi="Constantia"/>
        </w:rPr>
        <w:t>Alulírott …………… (képviselő neve), mint a(z) …………………………………… (megnevezés) (</w:t>
      </w:r>
      <w:proofErr w:type="gramStart"/>
      <w:r w:rsidRPr="00121B48">
        <w:rPr>
          <w:rFonts w:ascii="Constantia" w:hAnsi="Constantia"/>
        </w:rPr>
        <w:t>adószám:…</w:t>
      </w:r>
      <w:proofErr w:type="gramEnd"/>
      <w:r w:rsidRPr="00121B48">
        <w:rPr>
          <w:rFonts w:ascii="Constantia" w:hAnsi="Constantia"/>
        </w:rPr>
        <w:t>…, cé</w:t>
      </w:r>
      <w:r>
        <w:rPr>
          <w:rFonts w:ascii="Constantia" w:hAnsi="Constantia"/>
        </w:rPr>
        <w:t>g</w:t>
      </w:r>
      <w:r w:rsidRPr="00121B48">
        <w:rPr>
          <w:rFonts w:ascii="Constantia" w:hAnsi="Constantia"/>
        </w:rPr>
        <w:t xml:space="preserve">jegyzékszám: ……, székhely: ……) megnevezésű gazdasági társaság képviseletére jogosult személy nyilatkozom, hogy az általam képviselt szervezet a nemzeti vagyonról szóló 2011. évi CXVI. törvény 3. § (1) bekezdés 1. pontjában foglalt kritériumoknak megfelel, tehát átlátható szervezetnek minősül. </w:t>
      </w:r>
    </w:p>
    <w:p w14:paraId="20B55366" w14:textId="77777777" w:rsidR="00121B48" w:rsidRPr="00121B48" w:rsidRDefault="00121B48" w:rsidP="00121B48">
      <w:pPr>
        <w:rPr>
          <w:rFonts w:ascii="Constantia" w:hAnsi="Constantia"/>
        </w:rPr>
      </w:pPr>
    </w:p>
    <w:p w14:paraId="7AD195A2" w14:textId="674D2E9E" w:rsidR="003771DE" w:rsidRDefault="00121B48" w:rsidP="00121B48">
      <w:pPr>
        <w:rPr>
          <w:rFonts w:ascii="Constantia" w:hAnsi="Constantia"/>
        </w:rPr>
      </w:pPr>
      <w:r w:rsidRPr="00121B48">
        <w:rPr>
          <w:rFonts w:ascii="Constantia" w:hAnsi="Constantia"/>
        </w:rPr>
        <w:t>Kelt:</w:t>
      </w:r>
    </w:p>
    <w:p w14:paraId="3379F6A0" w14:textId="77777777" w:rsidR="00121B48" w:rsidRDefault="00121B48" w:rsidP="00121B48">
      <w:pPr>
        <w:rPr>
          <w:rFonts w:ascii="Constantia" w:hAnsi="Constantia"/>
        </w:rPr>
      </w:pPr>
    </w:p>
    <w:p w14:paraId="6A64EF04" w14:textId="77777777" w:rsidR="00121B48" w:rsidRDefault="00121B48" w:rsidP="00121B48">
      <w:pPr>
        <w:rPr>
          <w:rFonts w:ascii="Constantia" w:hAnsi="Constantia"/>
        </w:rPr>
      </w:pPr>
    </w:p>
    <w:p w14:paraId="52C71778" w14:textId="2DF86FF4" w:rsidR="00121B48" w:rsidRDefault="00121B48" w:rsidP="00121B48">
      <w:pPr>
        <w:tabs>
          <w:tab w:val="left" w:pos="5103"/>
          <w:tab w:val="left" w:leader="dot" w:pos="8505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</w:p>
    <w:p w14:paraId="21027533" w14:textId="56637404" w:rsidR="00121B48" w:rsidRPr="00121B48" w:rsidRDefault="00121B48" w:rsidP="00121B48">
      <w:pPr>
        <w:tabs>
          <w:tab w:val="center" w:pos="6804"/>
        </w:tabs>
        <w:rPr>
          <w:rFonts w:ascii="Constantia" w:hAnsi="Constantia"/>
        </w:rPr>
      </w:pPr>
      <w:r>
        <w:rPr>
          <w:rFonts w:ascii="Constantia" w:hAnsi="Constantia"/>
        </w:rPr>
        <w:tab/>
        <w:t>cégszerű aláírás</w:t>
      </w:r>
    </w:p>
    <w:sectPr w:rsidR="00121B48" w:rsidRPr="00121B48" w:rsidSect="004D1E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6B31" w14:textId="77777777" w:rsidR="00ED310A" w:rsidRDefault="00ED310A" w:rsidP="004407E0">
      <w:r>
        <w:separator/>
      </w:r>
    </w:p>
  </w:endnote>
  <w:endnote w:type="continuationSeparator" w:id="0">
    <w:p w14:paraId="207A8A17" w14:textId="77777777" w:rsidR="00ED310A" w:rsidRDefault="00ED310A" w:rsidP="004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3778" w14:textId="77777777" w:rsidR="00ED310A" w:rsidRDefault="00ED310A" w:rsidP="004407E0">
      <w:r>
        <w:separator/>
      </w:r>
    </w:p>
  </w:footnote>
  <w:footnote w:type="continuationSeparator" w:id="0">
    <w:p w14:paraId="4B98E7E4" w14:textId="77777777" w:rsidR="00ED310A" w:rsidRDefault="00ED310A" w:rsidP="0044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5"/>
    </w:tblGrid>
    <w:tr w:rsidR="00121B48" w14:paraId="50D89B9A" w14:textId="77777777" w:rsidTr="00121B48">
      <w:trPr>
        <w:trHeight w:val="1550"/>
      </w:trPr>
      <w:tc>
        <w:tcPr>
          <w:tcW w:w="2547" w:type="dxa"/>
          <w:vAlign w:val="center"/>
        </w:tcPr>
        <w:p w14:paraId="2A5363ED" w14:textId="28C73C97" w:rsidR="00121B48" w:rsidRDefault="00121B48" w:rsidP="00121B48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5448946E" wp14:editId="6746F8E4">
                <wp:extent cx="774065" cy="817245"/>
                <wp:effectExtent l="0" t="0" r="6985" b="190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vAlign w:val="center"/>
        </w:tcPr>
        <w:p w14:paraId="16FCE846" w14:textId="77777777" w:rsidR="00121B48" w:rsidRPr="00121B48" w:rsidRDefault="00121B48" w:rsidP="00121B48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Novaj Községi Önkormányzat</w:t>
          </w:r>
        </w:p>
        <w:p w14:paraId="7F677767" w14:textId="77777777" w:rsidR="00121B48" w:rsidRPr="00121B48" w:rsidRDefault="00121B48" w:rsidP="00121B48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Polgármesterétől</w:t>
          </w:r>
        </w:p>
        <w:p w14:paraId="3F5CB08A" w14:textId="7E6C26B2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002A"/>
          </w:r>
          <w:r w:rsidRPr="00121B48">
            <w:rPr>
              <w:rFonts w:ascii="Constantia" w:hAnsi="Constantia"/>
            </w:rPr>
            <w:t xml:space="preserve"> 3327 Novaj, II. Rákóczi Ferenc utca 3.</w:t>
          </w:r>
        </w:p>
        <w:p w14:paraId="61ED7D5D" w14:textId="77777777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F028"/>
          </w:r>
          <w:r w:rsidRPr="00121B48">
            <w:rPr>
              <w:rFonts w:ascii="Constantia" w:hAnsi="Constantia"/>
            </w:rPr>
            <w:t xml:space="preserve"> Tel.: 36/789-061, 36/789-861</w:t>
          </w:r>
        </w:p>
        <w:p w14:paraId="5C2D4C65" w14:textId="14359A0F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t xml:space="preserve">e-mail: </w:t>
          </w:r>
          <w:hyperlink r:id="rId2" w:history="1">
            <w:r w:rsidRPr="00121B48">
              <w:rPr>
                <w:rStyle w:val="Hiperhivatkozs"/>
                <w:rFonts w:ascii="Constantia" w:hAnsi="Constantia"/>
              </w:rPr>
              <w:t>novajph@novaj.hu</w:t>
            </w:r>
          </w:hyperlink>
          <w:r w:rsidRPr="00121B48">
            <w:rPr>
              <w:rStyle w:val="Hiperhivatkozs"/>
              <w:rFonts w:ascii="Constantia" w:hAnsi="Constantia"/>
            </w:rPr>
            <w:t>; polgarmester@novaj.hu</w:t>
          </w:r>
        </w:p>
      </w:tc>
    </w:tr>
  </w:tbl>
  <w:p w14:paraId="66CB578D" w14:textId="77777777" w:rsidR="004407E0" w:rsidRPr="00121B48" w:rsidRDefault="004407E0" w:rsidP="00121B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0"/>
    <w:rsid w:val="00052C98"/>
    <w:rsid w:val="000723CC"/>
    <w:rsid w:val="0008515E"/>
    <w:rsid w:val="00121B48"/>
    <w:rsid w:val="001357CD"/>
    <w:rsid w:val="001D7249"/>
    <w:rsid w:val="00217912"/>
    <w:rsid w:val="002334A2"/>
    <w:rsid w:val="0026475D"/>
    <w:rsid w:val="003277BC"/>
    <w:rsid w:val="00332425"/>
    <w:rsid w:val="003771DE"/>
    <w:rsid w:val="00387FBC"/>
    <w:rsid w:val="004407E0"/>
    <w:rsid w:val="004B465B"/>
    <w:rsid w:val="004C7C8B"/>
    <w:rsid w:val="004D1E1B"/>
    <w:rsid w:val="00537EE8"/>
    <w:rsid w:val="00565D10"/>
    <w:rsid w:val="00567337"/>
    <w:rsid w:val="005B54D3"/>
    <w:rsid w:val="006F681F"/>
    <w:rsid w:val="007338C7"/>
    <w:rsid w:val="00820B40"/>
    <w:rsid w:val="00852AF5"/>
    <w:rsid w:val="009D3A13"/>
    <w:rsid w:val="009D4CD7"/>
    <w:rsid w:val="00AE78AB"/>
    <w:rsid w:val="00BC2F27"/>
    <w:rsid w:val="00BE17E4"/>
    <w:rsid w:val="00BE1BBB"/>
    <w:rsid w:val="00C2427C"/>
    <w:rsid w:val="00D84B40"/>
    <w:rsid w:val="00D921A9"/>
    <w:rsid w:val="00DE0D79"/>
    <w:rsid w:val="00E16C30"/>
    <w:rsid w:val="00E962C7"/>
    <w:rsid w:val="00EC199E"/>
    <w:rsid w:val="00ED310A"/>
    <w:rsid w:val="00F567F0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D1A3"/>
  <w15:docId w15:val="{83B32100-5815-48AE-9270-3D6075A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65D1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2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vajph@novaj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Rita</dc:creator>
  <cp:keywords/>
  <dc:description/>
  <cp:lastModifiedBy>PC</cp:lastModifiedBy>
  <cp:revision>2</cp:revision>
  <cp:lastPrinted>2014-06-25T10:20:00Z</cp:lastPrinted>
  <dcterms:created xsi:type="dcterms:W3CDTF">2025-09-23T12:58:00Z</dcterms:created>
  <dcterms:modified xsi:type="dcterms:W3CDTF">2025-09-23T12:58:00Z</dcterms:modified>
</cp:coreProperties>
</file>