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F791" w14:textId="2FC2E6FC" w:rsidR="00121B48" w:rsidRPr="00121B48" w:rsidRDefault="00404CEC" w:rsidP="00121B48">
      <w:pPr>
        <w:jc w:val="right"/>
        <w:rPr>
          <w:rFonts w:ascii="Constantia" w:hAnsi="Constantia"/>
        </w:rPr>
      </w:pPr>
      <w:r>
        <w:rPr>
          <w:rFonts w:ascii="Constantia" w:hAnsi="Constantia"/>
        </w:rPr>
        <w:t>3</w:t>
      </w:r>
      <w:r w:rsidR="00121B48" w:rsidRPr="00121B48">
        <w:rPr>
          <w:rFonts w:ascii="Constantia" w:hAnsi="Constantia"/>
        </w:rPr>
        <w:t>. sz. melléklet</w:t>
      </w:r>
    </w:p>
    <w:p w14:paraId="1BCBA472" w14:textId="77777777" w:rsidR="00121B48" w:rsidRPr="00121B48" w:rsidRDefault="00121B48" w:rsidP="00C26E41">
      <w:pPr>
        <w:rPr>
          <w:rFonts w:ascii="Constantia" w:hAnsi="Constantia"/>
        </w:rPr>
      </w:pPr>
    </w:p>
    <w:p w14:paraId="134A668D" w14:textId="2610D90B" w:rsidR="00121B48" w:rsidRPr="00121B48" w:rsidRDefault="00C26E41" w:rsidP="00121B48">
      <w:pPr>
        <w:spacing w:after="120"/>
        <w:jc w:val="center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Hasznosítási elképzelés</w:t>
      </w:r>
    </w:p>
    <w:p w14:paraId="284CE061" w14:textId="2FA78B44" w:rsidR="00121B48" w:rsidRPr="00121B48" w:rsidRDefault="00121B48" w:rsidP="00121B48">
      <w:pPr>
        <w:jc w:val="center"/>
        <w:rPr>
          <w:rFonts w:ascii="Constantia" w:hAnsi="Constantia"/>
        </w:rPr>
      </w:pPr>
      <w:r w:rsidRPr="00121B48">
        <w:rPr>
          <w:rFonts w:ascii="Constantia" w:hAnsi="Constantia"/>
        </w:rPr>
        <w:t>„</w:t>
      </w:r>
      <w:r w:rsidRPr="00121B48">
        <w:rPr>
          <w:rFonts w:ascii="Constantia" w:hAnsi="Constantia"/>
        </w:rPr>
        <w:t>Ajánlat önkormányzati tulajdonú ingatlan vételére” tárgyú pályázati eljáráshoz</w:t>
      </w:r>
    </w:p>
    <w:p w14:paraId="2848A2B6" w14:textId="77777777" w:rsidR="00121B48" w:rsidRPr="00121B48" w:rsidRDefault="00121B48" w:rsidP="00121B48">
      <w:pPr>
        <w:rPr>
          <w:rFonts w:ascii="Constantia" w:hAnsi="Constantia"/>
        </w:rPr>
      </w:pPr>
    </w:p>
    <w:p w14:paraId="0596DFCF" w14:textId="77777777" w:rsidR="00121B48" w:rsidRPr="00121B48" w:rsidRDefault="00121B48" w:rsidP="00121B48">
      <w:pPr>
        <w:rPr>
          <w:rFonts w:ascii="Constantia" w:hAnsi="Constantia"/>
        </w:rPr>
      </w:pPr>
    </w:p>
    <w:p w14:paraId="7AD195A2" w14:textId="3AED5A35" w:rsidR="003771DE" w:rsidRDefault="00121B48" w:rsidP="00404CEC">
      <w:pPr>
        <w:spacing w:line="360" w:lineRule="auto"/>
        <w:jc w:val="both"/>
        <w:rPr>
          <w:rFonts w:ascii="Constantia" w:hAnsi="Constantia"/>
        </w:rPr>
      </w:pPr>
      <w:r w:rsidRPr="00121B48">
        <w:rPr>
          <w:rFonts w:ascii="Constantia" w:hAnsi="Constantia"/>
        </w:rPr>
        <w:t xml:space="preserve">Alulírott </w:t>
      </w:r>
    </w:p>
    <w:p w14:paraId="2E6E094E" w14:textId="6DEA2B81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Név:</w:t>
      </w:r>
      <w:r>
        <w:rPr>
          <w:rFonts w:ascii="Constantia" w:hAnsi="Constantia"/>
        </w:rPr>
        <w:tab/>
      </w:r>
    </w:p>
    <w:p w14:paraId="05C20508" w14:textId="36DC40F6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Született:</w:t>
      </w:r>
      <w:r>
        <w:rPr>
          <w:rFonts w:ascii="Constantia" w:hAnsi="Constantia"/>
        </w:rPr>
        <w:tab/>
      </w:r>
    </w:p>
    <w:p w14:paraId="4AD5C56D" w14:textId="0C162409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Anyja neve:</w:t>
      </w:r>
      <w:r>
        <w:rPr>
          <w:rFonts w:ascii="Constantia" w:hAnsi="Constantia"/>
        </w:rPr>
        <w:tab/>
      </w:r>
    </w:p>
    <w:p w14:paraId="03AB8495" w14:textId="7DD41FC8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Adóazonosító jele:</w:t>
      </w:r>
      <w:r>
        <w:rPr>
          <w:rFonts w:ascii="Constantia" w:hAnsi="Constantia"/>
        </w:rPr>
        <w:tab/>
      </w:r>
    </w:p>
    <w:p w14:paraId="35BD3FAC" w14:textId="6E128A47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Lakcíme:</w:t>
      </w:r>
      <w:r>
        <w:rPr>
          <w:rFonts w:ascii="Constantia" w:hAnsi="Constantia"/>
        </w:rPr>
        <w:tab/>
      </w:r>
    </w:p>
    <w:p w14:paraId="1E240183" w14:textId="77777777" w:rsidR="00815B30" w:rsidRDefault="00815B30" w:rsidP="00815B30">
      <w:pPr>
        <w:tabs>
          <w:tab w:val="left" w:leader="dot" w:pos="5670"/>
        </w:tabs>
        <w:jc w:val="both"/>
        <w:rPr>
          <w:rFonts w:ascii="Constantia" w:hAnsi="Constantia"/>
        </w:rPr>
      </w:pPr>
    </w:p>
    <w:p w14:paraId="431194F5" w14:textId="439C0100" w:rsidR="00815B30" w:rsidRPr="00815B30" w:rsidRDefault="00815B30" w:rsidP="00815B30">
      <w:pPr>
        <w:tabs>
          <w:tab w:val="left" w:leader="dot" w:pos="5670"/>
        </w:tabs>
        <w:spacing w:line="360" w:lineRule="auto"/>
        <w:jc w:val="center"/>
        <w:rPr>
          <w:rFonts w:ascii="Constantia" w:hAnsi="Constantia"/>
          <w:b/>
          <w:bCs/>
        </w:rPr>
      </w:pPr>
      <w:r w:rsidRPr="00815B30">
        <w:rPr>
          <w:rFonts w:ascii="Constantia" w:hAnsi="Constantia"/>
          <w:b/>
          <w:bCs/>
        </w:rPr>
        <w:t>VAGY</w:t>
      </w:r>
    </w:p>
    <w:p w14:paraId="6A9CB320" w14:textId="77777777" w:rsidR="00815B30" w:rsidRDefault="00815B30" w:rsidP="00815B30">
      <w:pPr>
        <w:tabs>
          <w:tab w:val="left" w:leader="dot" w:pos="5670"/>
        </w:tabs>
        <w:rPr>
          <w:rFonts w:ascii="Constantia" w:hAnsi="Constantia"/>
        </w:rPr>
      </w:pPr>
    </w:p>
    <w:p w14:paraId="031AED0D" w14:textId="03E304B5" w:rsidR="00815B30" w:rsidRDefault="00815B30" w:rsidP="00815B30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Megnevezés:</w:t>
      </w:r>
      <w:r>
        <w:rPr>
          <w:rFonts w:ascii="Constantia" w:hAnsi="Constantia"/>
        </w:rPr>
        <w:tab/>
      </w:r>
    </w:p>
    <w:p w14:paraId="07C914D0" w14:textId="62775BCF" w:rsidR="00815B30" w:rsidRDefault="00815B30" w:rsidP="00815B30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Adószám:</w:t>
      </w:r>
      <w:r>
        <w:rPr>
          <w:rFonts w:ascii="Constantia" w:hAnsi="Constantia"/>
        </w:rPr>
        <w:tab/>
      </w:r>
    </w:p>
    <w:p w14:paraId="54CC0FF4" w14:textId="03605D47" w:rsidR="00815B30" w:rsidRDefault="00815B30" w:rsidP="00815B30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Cégjegyzékszám:</w:t>
      </w:r>
      <w:r>
        <w:rPr>
          <w:rFonts w:ascii="Constantia" w:hAnsi="Constantia"/>
        </w:rPr>
        <w:tab/>
      </w:r>
    </w:p>
    <w:p w14:paraId="16BCB507" w14:textId="48981DF1" w:rsidR="00815B30" w:rsidRDefault="00815B30" w:rsidP="00815B30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Székhely:</w:t>
      </w:r>
      <w:r>
        <w:rPr>
          <w:rFonts w:ascii="Constantia" w:hAnsi="Constantia"/>
        </w:rPr>
        <w:tab/>
      </w:r>
    </w:p>
    <w:p w14:paraId="2E2867DE" w14:textId="540857B0" w:rsidR="00815B30" w:rsidRDefault="00815B30" w:rsidP="00815B30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Képviseletre jogosult:</w:t>
      </w:r>
      <w:r>
        <w:rPr>
          <w:rFonts w:ascii="Constantia" w:hAnsi="Constantia"/>
        </w:rPr>
        <w:tab/>
      </w:r>
    </w:p>
    <w:p w14:paraId="57E0F9DE" w14:textId="77777777" w:rsidR="00815B30" w:rsidRDefault="00815B30" w:rsidP="00815B30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</w:p>
    <w:p w14:paraId="6398C6C4" w14:textId="7D79978F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a Novaj Községi Önkormányzat kizárólagos tulajdonát képező 0198 hrsz. alatt nyilvántartott ingatlan értékesítésére vonatkozó pályázati felhívás</w:t>
      </w:r>
      <w:r w:rsidR="00C26E41">
        <w:rPr>
          <w:rFonts w:ascii="Constantia" w:hAnsi="Constantia"/>
        </w:rPr>
        <w:t>felhívásban foglaltak alapján előadom, hogy az ingatlan megvásárlása esetén annak vonatkozásában az alábbi elképzeléseim, hasznosítási, használati terveim vannak:</w:t>
      </w:r>
    </w:p>
    <w:p w14:paraId="062E5FA8" w14:textId="03EE9B52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0A91349F" w14:textId="7F9C7D37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18570EAE" w14:textId="5EDAEC32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26D9626E" w14:textId="7CA1E502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225B9DBA" w14:textId="2FBEB526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02CA7FAC" w14:textId="2D909BC3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6564E0C6" w14:textId="6A0FF175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2D5EC7E" w14:textId="73DE8014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lastRenderedPageBreak/>
        <w:tab/>
      </w:r>
    </w:p>
    <w:p w14:paraId="0BBEEA01" w14:textId="3623E9DA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0ACD8D21" w14:textId="0AABDFAB" w:rsidR="00C26E41" w:rsidRDefault="00C26E41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15DB491" w14:textId="32E51B48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3533EDA7" w14:textId="2430FE28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4F89132A" w14:textId="58B117B6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70E9E8D" w14:textId="06E58F85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6611E684" w14:textId="57C54884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1A29722F" w14:textId="430E257A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48CE8710" w14:textId="3620560B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1BB45461" w14:textId="7015C7AE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14D6F77" w14:textId="22B9F9E8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EDA60EC" w14:textId="7AC52FD9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43C69B04" w14:textId="346060CA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6BB8F9EA" w14:textId="32587414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2A28919B" w14:textId="7166A379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00897529" w14:textId="77777777" w:rsidR="00815B30" w:rsidRDefault="00815B30" w:rsidP="00C26E41">
      <w:pPr>
        <w:tabs>
          <w:tab w:val="left" w:leader="dot" w:pos="8931"/>
        </w:tabs>
        <w:spacing w:line="360" w:lineRule="auto"/>
        <w:jc w:val="both"/>
        <w:rPr>
          <w:rFonts w:ascii="Constantia" w:hAnsi="Constantia"/>
        </w:rPr>
      </w:pPr>
    </w:p>
    <w:p w14:paraId="4F8C2675" w14:textId="77777777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</w:p>
    <w:p w14:paraId="3D3223E0" w14:textId="220BC8A3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Kelt, </w:t>
      </w:r>
      <w:r>
        <w:rPr>
          <w:rFonts w:ascii="Constantia" w:hAnsi="Constantia"/>
        </w:rPr>
        <w:tab/>
      </w:r>
    </w:p>
    <w:p w14:paraId="3379F6A0" w14:textId="77777777" w:rsidR="00121B48" w:rsidRDefault="00121B48" w:rsidP="00121B48">
      <w:pPr>
        <w:rPr>
          <w:rFonts w:ascii="Constantia" w:hAnsi="Constantia"/>
        </w:rPr>
      </w:pPr>
    </w:p>
    <w:p w14:paraId="6A64EF04" w14:textId="77777777" w:rsidR="00121B48" w:rsidRDefault="00121B48" w:rsidP="00121B48">
      <w:pPr>
        <w:rPr>
          <w:rFonts w:ascii="Constantia" w:hAnsi="Constantia"/>
        </w:rPr>
      </w:pPr>
    </w:p>
    <w:p w14:paraId="52C71778" w14:textId="2DF86FF4" w:rsidR="00121B48" w:rsidRDefault="00121B48" w:rsidP="00121B48">
      <w:pPr>
        <w:tabs>
          <w:tab w:val="left" w:pos="5103"/>
          <w:tab w:val="left" w:leader="dot" w:pos="8505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</w:p>
    <w:p w14:paraId="21027533" w14:textId="1AF61DC2" w:rsidR="00121B48" w:rsidRPr="00121B48" w:rsidRDefault="00121B48" w:rsidP="00121B48">
      <w:pPr>
        <w:tabs>
          <w:tab w:val="center" w:pos="6804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 w:rsidR="00404CEC">
        <w:rPr>
          <w:rFonts w:ascii="Constantia" w:hAnsi="Constantia"/>
        </w:rPr>
        <w:t>aláírás</w:t>
      </w:r>
    </w:p>
    <w:sectPr w:rsidR="00121B48" w:rsidRPr="00121B48" w:rsidSect="00815B3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4EA4" w14:textId="77777777" w:rsidR="00314E93" w:rsidRDefault="00314E93" w:rsidP="004407E0">
      <w:r>
        <w:separator/>
      </w:r>
    </w:p>
  </w:endnote>
  <w:endnote w:type="continuationSeparator" w:id="0">
    <w:p w14:paraId="4179B2A2" w14:textId="77777777" w:rsidR="00314E93" w:rsidRDefault="00314E93" w:rsidP="0044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FD5E" w14:textId="77777777" w:rsidR="00314E93" w:rsidRDefault="00314E93" w:rsidP="004407E0">
      <w:r>
        <w:separator/>
      </w:r>
    </w:p>
  </w:footnote>
  <w:footnote w:type="continuationSeparator" w:id="0">
    <w:p w14:paraId="6D42FD9C" w14:textId="77777777" w:rsidR="00314E93" w:rsidRDefault="00314E93" w:rsidP="0044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515"/>
    </w:tblGrid>
    <w:tr w:rsidR="00815B30" w14:paraId="5F4FFB7B" w14:textId="77777777" w:rsidTr="0069350F">
      <w:trPr>
        <w:trHeight w:val="1550"/>
      </w:trPr>
      <w:tc>
        <w:tcPr>
          <w:tcW w:w="2547" w:type="dxa"/>
          <w:vAlign w:val="center"/>
        </w:tcPr>
        <w:p w14:paraId="7990E9F3" w14:textId="77777777" w:rsidR="00815B30" w:rsidRDefault="00815B30" w:rsidP="00815B30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1A6F7F9E" wp14:editId="427F9362">
                <wp:extent cx="774065" cy="817245"/>
                <wp:effectExtent l="0" t="0" r="6985" b="190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vAlign w:val="center"/>
        </w:tcPr>
        <w:p w14:paraId="476BFD46" w14:textId="77777777" w:rsidR="00815B30" w:rsidRPr="00121B48" w:rsidRDefault="00815B30" w:rsidP="00815B30">
          <w:pPr>
            <w:jc w:val="center"/>
            <w:rPr>
              <w:rFonts w:ascii="Constantia" w:hAnsi="Constantia"/>
              <w:b/>
            </w:rPr>
          </w:pPr>
          <w:r w:rsidRPr="00121B48">
            <w:rPr>
              <w:rFonts w:ascii="Constantia" w:hAnsi="Constantia"/>
              <w:b/>
            </w:rPr>
            <w:t>Novaj Községi Önkormányzat</w:t>
          </w:r>
        </w:p>
        <w:p w14:paraId="14E032C9" w14:textId="77777777" w:rsidR="00815B30" w:rsidRPr="00121B48" w:rsidRDefault="00815B30" w:rsidP="00815B30">
          <w:pPr>
            <w:jc w:val="center"/>
            <w:rPr>
              <w:rFonts w:ascii="Constantia" w:hAnsi="Constantia"/>
              <w:b/>
            </w:rPr>
          </w:pPr>
          <w:r w:rsidRPr="00121B48">
            <w:rPr>
              <w:rFonts w:ascii="Constantia" w:hAnsi="Constantia"/>
              <w:b/>
            </w:rPr>
            <w:t>Polgármesterétől</w:t>
          </w:r>
        </w:p>
        <w:p w14:paraId="78090004" w14:textId="77777777" w:rsidR="00815B30" w:rsidRPr="00121B48" w:rsidRDefault="00815B30" w:rsidP="00815B30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sym w:font="Wingdings" w:char="002A"/>
          </w:r>
          <w:r w:rsidRPr="00121B48">
            <w:rPr>
              <w:rFonts w:ascii="Constantia" w:hAnsi="Constantia"/>
            </w:rPr>
            <w:t xml:space="preserve"> 3327 Novaj, II. Rákóczi Ferenc utca 3.</w:t>
          </w:r>
        </w:p>
        <w:p w14:paraId="0C527FBC" w14:textId="77777777" w:rsidR="00815B30" w:rsidRPr="00121B48" w:rsidRDefault="00815B30" w:rsidP="00815B30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sym w:font="Wingdings" w:char="F028"/>
          </w:r>
          <w:r w:rsidRPr="00121B48">
            <w:rPr>
              <w:rFonts w:ascii="Constantia" w:hAnsi="Constantia"/>
            </w:rPr>
            <w:t xml:space="preserve"> Tel.: 36/789-061, 36/789-861</w:t>
          </w:r>
        </w:p>
        <w:p w14:paraId="53FB0086" w14:textId="77777777" w:rsidR="00815B30" w:rsidRPr="00121B48" w:rsidRDefault="00815B30" w:rsidP="00815B30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t xml:space="preserve">e-mail: </w:t>
          </w:r>
          <w:hyperlink r:id="rId2" w:history="1">
            <w:r w:rsidRPr="00121B48">
              <w:rPr>
                <w:rStyle w:val="Hiperhivatkozs"/>
                <w:rFonts w:ascii="Constantia" w:hAnsi="Constantia"/>
              </w:rPr>
              <w:t>novajph@novaj.hu</w:t>
            </w:r>
          </w:hyperlink>
          <w:r w:rsidRPr="00121B48">
            <w:rPr>
              <w:rStyle w:val="Hiperhivatkozs"/>
              <w:rFonts w:ascii="Constantia" w:hAnsi="Constantia"/>
            </w:rPr>
            <w:t>; polgarmester@novaj.hu</w:t>
          </w:r>
        </w:p>
      </w:tc>
    </w:tr>
  </w:tbl>
  <w:p w14:paraId="1A235852" w14:textId="77777777" w:rsidR="00815B30" w:rsidRDefault="00815B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10"/>
    <w:rsid w:val="00052C98"/>
    <w:rsid w:val="000723CC"/>
    <w:rsid w:val="0008515E"/>
    <w:rsid w:val="00121B48"/>
    <w:rsid w:val="001357CD"/>
    <w:rsid w:val="001D7249"/>
    <w:rsid w:val="00217912"/>
    <w:rsid w:val="002334A2"/>
    <w:rsid w:val="0026475D"/>
    <w:rsid w:val="00314E93"/>
    <w:rsid w:val="003277BC"/>
    <w:rsid w:val="00332425"/>
    <w:rsid w:val="003771DE"/>
    <w:rsid w:val="00387FBC"/>
    <w:rsid w:val="00404CEC"/>
    <w:rsid w:val="004407E0"/>
    <w:rsid w:val="004B465B"/>
    <w:rsid w:val="004C7C8B"/>
    <w:rsid w:val="004D1E1B"/>
    <w:rsid w:val="00537EE8"/>
    <w:rsid w:val="00565D10"/>
    <w:rsid w:val="00567337"/>
    <w:rsid w:val="005B54D3"/>
    <w:rsid w:val="006F681F"/>
    <w:rsid w:val="007338C7"/>
    <w:rsid w:val="00815B30"/>
    <w:rsid w:val="00820B40"/>
    <w:rsid w:val="00852AF5"/>
    <w:rsid w:val="009D3A13"/>
    <w:rsid w:val="009D4CD7"/>
    <w:rsid w:val="00AE78AB"/>
    <w:rsid w:val="00BC2F27"/>
    <w:rsid w:val="00BE17E4"/>
    <w:rsid w:val="00BE1BBB"/>
    <w:rsid w:val="00C2427C"/>
    <w:rsid w:val="00C26E41"/>
    <w:rsid w:val="00D84B40"/>
    <w:rsid w:val="00D921A9"/>
    <w:rsid w:val="00DE0D79"/>
    <w:rsid w:val="00E16C30"/>
    <w:rsid w:val="00E962C7"/>
    <w:rsid w:val="00EC199E"/>
    <w:rsid w:val="00F567F0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D1A3"/>
  <w15:docId w15:val="{83B32100-5815-48AE-9270-3D6075A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65D1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407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07E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407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07E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2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vajph@novaj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Mné Rita</dc:creator>
  <cp:keywords/>
  <dc:description/>
  <cp:lastModifiedBy>PC</cp:lastModifiedBy>
  <cp:revision>3</cp:revision>
  <cp:lastPrinted>2014-06-25T10:20:00Z</cp:lastPrinted>
  <dcterms:created xsi:type="dcterms:W3CDTF">2025-09-23T13:03:00Z</dcterms:created>
  <dcterms:modified xsi:type="dcterms:W3CDTF">2025-09-23T13:05:00Z</dcterms:modified>
</cp:coreProperties>
</file>